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-72" w:type="dxa"/>
        <w:tblLook w:val="00A0"/>
      </w:tblPr>
      <w:tblGrid>
        <w:gridCol w:w="9991"/>
      </w:tblGrid>
      <w:tr w:rsidR="00B87B19" w:rsidRPr="0074066F" w:rsidTr="003702D8">
        <w:trPr>
          <w:trHeight w:val="1432"/>
        </w:trPr>
        <w:tc>
          <w:tcPr>
            <w:tcW w:w="5352" w:type="dxa"/>
          </w:tcPr>
          <w:p w:rsidR="00B87B19" w:rsidRPr="0074066F" w:rsidRDefault="00B87B19" w:rsidP="00B87B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ЗАТВЕРДЖЕНО</w:t>
            </w:r>
          </w:p>
          <w:p w:rsidR="00B87B19" w:rsidRDefault="00B87B19" w:rsidP="00B87B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наказом керівника апарату </w:t>
            </w:r>
          </w:p>
          <w:p w:rsidR="00B87B19" w:rsidRDefault="00B87B19" w:rsidP="00B87B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Ужгородського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міськрайонного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суду</w:t>
            </w:r>
          </w:p>
          <w:p w:rsidR="00B87B19" w:rsidRPr="0074066F" w:rsidRDefault="00B87B19" w:rsidP="00B87B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Закарпатської області </w:t>
            </w:r>
          </w:p>
          <w:p w:rsidR="00B87B19" w:rsidRPr="00B87B19" w:rsidRDefault="00B87B19" w:rsidP="00B87B19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B87B19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від 03.12.2019 №</w:t>
            </w:r>
            <w:r w:rsidR="00C07F01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195/01-06</w:t>
            </w:r>
          </w:p>
        </w:tc>
      </w:tr>
    </w:tbl>
    <w:p w:rsidR="00B87B19" w:rsidRDefault="00B87B19" w:rsidP="00B87B19">
      <w:pPr>
        <w:jc w:val="right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B35FC6" w:rsidRPr="0074066F" w:rsidTr="00664116">
        <w:tc>
          <w:tcPr>
            <w:tcW w:w="9991" w:type="dxa"/>
            <w:gridSpan w:val="4"/>
            <w:vAlign w:val="center"/>
          </w:tcPr>
          <w:p w:rsidR="00B35FC6" w:rsidRPr="0074066F" w:rsidRDefault="00B35FC6" w:rsidP="003F07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УМОВИ</w:t>
            </w:r>
          </w:p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 xml:space="preserve">проведення конкурсу </w:t>
            </w:r>
          </w:p>
        </w:tc>
      </w:tr>
      <w:tr w:rsidR="00B35FC6" w:rsidRPr="0074066F" w:rsidTr="00664116">
        <w:trPr>
          <w:trHeight w:val="899"/>
        </w:trPr>
        <w:tc>
          <w:tcPr>
            <w:tcW w:w="9991" w:type="dxa"/>
            <w:gridSpan w:val="4"/>
            <w:tcBorders>
              <w:bottom w:val="single" w:sz="4" w:space="0" w:color="auto"/>
            </w:tcBorders>
          </w:tcPr>
          <w:p w:rsidR="00B35FC6" w:rsidRPr="0074066F" w:rsidRDefault="00135D36" w:rsidP="00135D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на зайняття </w:t>
            </w:r>
            <w:r w:rsidR="00B35FC6" w:rsidRPr="007406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вакантної посади державної служби категорії «В» - </w:t>
            </w:r>
            <w:r w:rsidR="00B35FC6" w:rsidRPr="0051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головн</w:t>
            </w:r>
            <w:r w:rsidR="00533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ого</w:t>
            </w:r>
            <w:r w:rsidR="00B35FC6" w:rsidRPr="0051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спеціаліст</w:t>
            </w:r>
            <w:r w:rsidR="005331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="00B35FC6" w:rsidRPr="0051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відділу управління персоналом </w:t>
            </w:r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Ужгородського </w:t>
            </w:r>
            <w:proofErr w:type="spellStart"/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міськрайонного</w:t>
            </w:r>
            <w:proofErr w:type="spellEnd"/>
            <w:r w:rsidR="007B36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суду Закарпатської області </w:t>
            </w:r>
            <w:r w:rsidR="00B35F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(</w:t>
            </w:r>
            <w:r w:rsidR="00B35FC6" w:rsidRPr="005132C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 посада</w:t>
            </w:r>
            <w:r w:rsidR="00B35F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</w:tr>
      <w:tr w:rsidR="00B35FC6" w:rsidRPr="0074066F" w:rsidTr="00664116">
        <w:trPr>
          <w:trHeight w:val="502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B35FC6" w:rsidRPr="00135D36" w:rsidTr="00664116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6E4D7B" w:rsidRDefault="00B35FC6" w:rsidP="00B35FC6">
            <w:pPr>
              <w:tabs>
                <w:tab w:val="left" w:pos="4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B35FC6">
              <w:rPr>
                <w:rFonts w:ascii="Times New Roman" w:hAnsi="Times New Roman"/>
                <w:szCs w:val="28"/>
                <w:lang w:val="uk-UA"/>
              </w:rPr>
              <w:t>г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 xml:space="preserve">отує </w:t>
            </w:r>
            <w:proofErr w:type="spellStart"/>
            <w:r w:rsidRPr="003A7B1F">
              <w:rPr>
                <w:rFonts w:ascii="Times New Roman" w:hAnsi="Times New Roman"/>
                <w:szCs w:val="28"/>
                <w:lang w:val="uk-UA"/>
              </w:rPr>
              <w:t>проєкти</w:t>
            </w:r>
            <w:proofErr w:type="spellEnd"/>
            <w:r w:rsidRPr="003A7B1F">
              <w:rPr>
                <w:rFonts w:ascii="Times New Roman" w:hAnsi="Times New Roman"/>
                <w:szCs w:val="28"/>
                <w:lang w:val="uk-UA"/>
              </w:rPr>
              <w:t xml:space="preserve"> наказів (розпоряджень) наказів з кадрових питань (особового складу) тривалого зберігання, про стягнення,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 г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 xml:space="preserve">отує </w:t>
            </w:r>
            <w:proofErr w:type="spellStart"/>
            <w:r w:rsidRPr="003A7B1F">
              <w:rPr>
                <w:rFonts w:ascii="Times New Roman" w:hAnsi="Times New Roman"/>
                <w:szCs w:val="28"/>
                <w:lang w:val="uk-UA"/>
              </w:rPr>
              <w:t>проєкти</w:t>
            </w:r>
            <w:proofErr w:type="spellEnd"/>
            <w:r w:rsidRPr="003A7B1F">
              <w:rPr>
                <w:rFonts w:ascii="Times New Roman" w:hAnsi="Times New Roman"/>
                <w:szCs w:val="28"/>
                <w:lang w:val="uk-UA"/>
              </w:rPr>
              <w:t xml:space="preserve"> наказів (розпоряджень) наказів з кадрових питань (особового складу) про надання щорічних оплачуваних відпусток та відпусток у зв’язку з навчанням,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 в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>иконує роботу щодо забезпечення організації конкурсного відбору на зайняття вакантних посад державної служби категорій «Б» і «В», відповідно здійснює функції адміністратора,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 в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>иконує роботу щодо формування дисциплінарної справи, проведення службового розслідування та застосуванням заходів дисциплінарного впливу щодо працівників апарату суду,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 г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 xml:space="preserve">отує інформацію </w:t>
            </w:r>
            <w:r w:rsidRPr="003A7B1F">
              <w:rPr>
                <w:rFonts w:ascii="Times New Roman" w:hAnsi="Times New Roman"/>
                <w:bCs/>
                <w:szCs w:val="28"/>
                <w:lang w:val="uk-UA"/>
              </w:rPr>
              <w:t>та відповідно подає встановлені форми звітності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>, аналізи і узагальнення тощо з кадрової роботи,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 в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 xml:space="preserve">иконує роботу щодо належної організації проведення спеціальної перевірки щодо осіб, які претендують на зайняття посад в суді </w:t>
            </w:r>
            <w:r w:rsidRPr="003A7B1F">
              <w:rPr>
                <w:rFonts w:ascii="Times New Roman" w:hAnsi="Times New Roman"/>
                <w:bCs/>
                <w:szCs w:val="28"/>
                <w:lang w:val="uk-UA"/>
              </w:rPr>
              <w:t>та</w:t>
            </w:r>
            <w:r w:rsidRPr="003A7B1F">
              <w:rPr>
                <w:rFonts w:ascii="Times New Roman" w:hAnsi="Times New Roman"/>
                <w:b/>
                <w:szCs w:val="28"/>
                <w:lang w:val="uk-UA"/>
              </w:rPr>
              <w:t xml:space="preserve"> 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>перевірки достовірності відомостей відповідно до Закону України «Про очищення влади»,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</w:t>
            </w:r>
            <w:r w:rsidRPr="003A7B1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Cs w:val="28"/>
                <w:lang w:val="uk-UA"/>
              </w:rPr>
              <w:t>в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>иконує роботу щодо виконання заходів запобігання корупції і попередження корупційних діянь у суді,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 в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>иконує роботу щодо обчислення стажу роботи та державної служби, права на призначення пенсії або довічного грошового утримання,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 в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>иконує роботу щодо</w:t>
            </w:r>
            <w:r w:rsidRPr="003A7B1F">
              <w:rPr>
                <w:rFonts w:ascii="Times New Roman" w:hAnsi="Times New Roman"/>
                <w:bCs/>
                <w:szCs w:val="28"/>
                <w:lang w:val="uk-UA"/>
              </w:rPr>
              <w:t xml:space="preserve"> розробки і затвердження структури та штатного розпису суду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>, опрацьовує усі документи та матеріали з цих питань, веде відповідний облік</w:t>
            </w:r>
            <w:r>
              <w:rPr>
                <w:rFonts w:ascii="Times New Roman" w:hAnsi="Times New Roman"/>
                <w:szCs w:val="28"/>
                <w:lang w:val="uk-UA"/>
              </w:rPr>
              <w:t>; в</w:t>
            </w:r>
            <w:r w:rsidRPr="003A7B1F">
              <w:rPr>
                <w:rFonts w:ascii="Times New Roman" w:hAnsi="Times New Roman"/>
                <w:szCs w:val="28"/>
                <w:lang w:val="uk-UA"/>
              </w:rPr>
              <w:t>иконує інші функції, передбачені Положенням про відповідний структурний підрозділ, а також завдання та функціональні обов’язки за визначенням безпосереднього керівника, пов’язані із забезпеченням роботи відділу</w:t>
            </w:r>
            <w:r>
              <w:rPr>
                <w:rFonts w:ascii="Times New Roman" w:hAnsi="Times New Roman"/>
                <w:szCs w:val="28"/>
                <w:lang w:val="uk-UA"/>
              </w:rPr>
              <w:t>.</w:t>
            </w:r>
          </w:p>
        </w:tc>
      </w:tr>
      <w:tr w:rsidR="00B35FC6" w:rsidRPr="0074066F" w:rsidTr="00664116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B35FC6" w:rsidRDefault="00B35FC6" w:rsidP="00B35FC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/>
              </w:rPr>
            </w:pPr>
            <w:r w:rsidRPr="00B35FC6">
              <w:rPr>
                <w:rFonts w:ascii="Times New Roman" w:hAnsi="Times New Roman" w:cs="Times New Roman"/>
                <w:lang w:val="uk-UA"/>
              </w:rPr>
              <w:t xml:space="preserve">посадовий оклад – 4900 грн., </w:t>
            </w:r>
          </w:p>
          <w:p w:rsidR="00F93039" w:rsidRPr="00180E0A" w:rsidRDefault="00F93039" w:rsidP="00F93039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180E0A">
              <w:rPr>
                <w:rFonts w:ascii="Times New Roman" w:hAnsi="Times New Roman" w:cs="Times New Roman"/>
                <w:lang w:val="uk-UA"/>
              </w:rPr>
              <w:t>адбавка до посадового окладу за ранг відповідного до</w:t>
            </w:r>
            <w:r>
              <w:rPr>
                <w:rFonts w:ascii="Times New Roman" w:hAnsi="Times New Roman" w:cs="Times New Roman"/>
                <w:lang w:val="uk-UA"/>
              </w:rPr>
              <w:t xml:space="preserve"> постанови від 18.01.2017 № 15 «</w:t>
            </w:r>
            <w:r w:rsidRPr="00180E0A">
              <w:rPr>
                <w:rFonts w:ascii="Times New Roman" w:hAnsi="Times New Roman" w:cs="Times New Roman"/>
                <w:lang w:val="uk-UA"/>
              </w:rPr>
              <w:t>Питання оплати прац</w:t>
            </w:r>
            <w:r>
              <w:rPr>
                <w:rFonts w:ascii="Times New Roman" w:hAnsi="Times New Roman" w:cs="Times New Roman"/>
                <w:lang w:val="uk-UA"/>
              </w:rPr>
              <w:t>і працівників державних органів»</w:t>
            </w:r>
            <w:r w:rsidRPr="00180E0A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35FC6" w:rsidRPr="0074066F" w:rsidRDefault="00F93039" w:rsidP="00F93039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</w:t>
            </w:r>
            <w:r w:rsidRPr="00180E0A">
              <w:rPr>
                <w:rFonts w:ascii="Times New Roman" w:hAnsi="Times New Roman" w:cs="Times New Roman"/>
                <w:lang w:val="uk-UA"/>
              </w:rPr>
              <w:t>адбавки, доплати, премії та компенсації відповідно до статей 50, 52 Закону України "Про державну службу".</w:t>
            </w:r>
          </w:p>
        </w:tc>
      </w:tr>
      <w:tr w:rsidR="00B35FC6" w:rsidRPr="0074066F" w:rsidTr="00664116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</w:t>
            </w:r>
            <w:r w:rsidRPr="005132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Безстрокове призначення</w:t>
            </w:r>
          </w:p>
        </w:tc>
      </w:tr>
      <w:tr w:rsidR="00B35FC6" w:rsidRPr="0074066F" w:rsidTr="00664116">
        <w:trPr>
          <w:gridAfter w:val="1"/>
          <w:wAfter w:w="8" w:type="dxa"/>
          <w:trHeight w:val="199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132C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5C7ACD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5C7ACD">
              <w:rPr>
                <w:rFonts w:ascii="Times New Roman" w:hAnsi="Times New Roman"/>
                <w:lang w:val="uk-UA"/>
              </w:rPr>
              <w:t>1) реквізити документа, що посвідчує особу та підтверджує громадянство України;</w:t>
            </w:r>
          </w:p>
          <w:p w:rsidR="00B35FC6" w:rsidRPr="005C7ACD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5C7ACD">
              <w:rPr>
                <w:rFonts w:ascii="Times New Roman" w:hAnsi="Times New Roman"/>
                <w:lang w:val="uk-UA"/>
              </w:rPr>
              <w:t>2) заяву про участь у конкурсі із зазначенням основних мотивів щодо зайняття посади державної служби, до якої додається резюме за формою, визначеною Кабінетом Міністрів України;</w:t>
            </w:r>
          </w:p>
          <w:p w:rsidR="00B35FC6" w:rsidRPr="005C7ACD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5C7ACD">
              <w:rPr>
                <w:rFonts w:ascii="Times New Roman" w:hAnsi="Times New Roman"/>
                <w:lang w:val="uk-UA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35FC6" w:rsidRPr="005C7ACD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5C7ACD">
              <w:rPr>
                <w:rFonts w:ascii="Times New Roman" w:hAnsi="Times New Roman"/>
                <w:lang w:val="uk-UA"/>
              </w:rPr>
              <w:t>4) підтвердження наявності відповідного ступеня вищої освіти;</w:t>
            </w:r>
          </w:p>
          <w:p w:rsidR="00B35FC6" w:rsidRPr="005C7ACD" w:rsidRDefault="00B35FC6" w:rsidP="003F07C7">
            <w:pPr>
              <w:spacing w:after="0" w:line="240" w:lineRule="auto"/>
              <w:ind w:firstLine="401"/>
              <w:jc w:val="both"/>
              <w:rPr>
                <w:rFonts w:ascii="Times New Roman" w:hAnsi="Times New Roman"/>
                <w:lang w:val="uk-UA"/>
              </w:rPr>
            </w:pPr>
            <w:r w:rsidRPr="005C7ACD">
              <w:rPr>
                <w:rFonts w:ascii="Times New Roman" w:hAnsi="Times New Roman"/>
                <w:lang w:val="uk-UA"/>
              </w:rPr>
              <w:t>5) підтвердження рівня вільного володіння державною мовою;</w:t>
            </w:r>
          </w:p>
          <w:p w:rsidR="00B35FC6" w:rsidRPr="007D4723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B35FC6" w:rsidRPr="005C7ACD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5C7ACD">
              <w:rPr>
                <w:rFonts w:ascii="Times New Roman" w:hAnsi="Times New Roman"/>
                <w:b/>
                <w:lang w:val="uk-UA"/>
              </w:rPr>
              <w:t xml:space="preserve">Строк подання документів для участі в конкурсі: </w:t>
            </w:r>
          </w:p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7ACD">
              <w:rPr>
                <w:rFonts w:ascii="Times New Roman" w:hAnsi="Times New Roman"/>
                <w:b/>
                <w:lang w:val="uk-UA"/>
              </w:rPr>
              <w:t>7 календарних днів</w:t>
            </w:r>
            <w:r w:rsidRPr="005C7ACD">
              <w:rPr>
                <w:rFonts w:ascii="Times New Roman" w:hAnsi="Times New Roman"/>
                <w:lang w:val="uk-UA"/>
              </w:rPr>
              <w:t xml:space="preserve"> з дня оприлюднення інформації про проведення конкурсу на зайняття посад державної служби на Єдиному порталі вакансій державної служби </w:t>
            </w:r>
            <w:proofErr w:type="spellStart"/>
            <w:r w:rsidRPr="005C7ACD">
              <w:rPr>
                <w:rFonts w:ascii="Times New Roman" w:hAnsi="Times New Roman"/>
                <w:lang w:val="uk-UA"/>
              </w:rPr>
              <w:t>НАДС</w:t>
            </w:r>
            <w:proofErr w:type="spellEnd"/>
          </w:p>
        </w:tc>
      </w:tr>
      <w:tr w:rsidR="00B35FC6" w:rsidRPr="0074066F" w:rsidTr="00664116">
        <w:trPr>
          <w:gridAfter w:val="1"/>
          <w:wAfter w:w="8" w:type="dxa"/>
          <w:trHeight w:val="623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917DFF" w:rsidRDefault="00B35FC6" w:rsidP="003F07C7">
            <w:pPr>
              <w:pStyle w:val="rvps14"/>
              <w:spacing w:before="150" w:beforeAutospacing="0" w:after="150" w:afterAutospacing="0"/>
              <w:rPr>
                <w:b/>
                <w:color w:val="000000"/>
              </w:rPr>
            </w:pPr>
            <w:r w:rsidRPr="00917DFF">
              <w:rPr>
                <w:b/>
                <w:color w:val="000000"/>
              </w:rPr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Default="00B35FC6" w:rsidP="003F07C7">
            <w:pPr>
              <w:pStyle w:val="rvps14"/>
              <w:spacing w:before="150" w:after="150"/>
              <w:rPr>
                <w:color w:val="000000"/>
              </w:rPr>
            </w:pPr>
            <w:r w:rsidRPr="000E1E99">
              <w:rPr>
                <w:color w:val="000000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B35FC6" w:rsidRPr="0074066F" w:rsidTr="00664116">
        <w:trPr>
          <w:gridAfter w:val="1"/>
          <w:wAfter w:w="8" w:type="dxa"/>
          <w:trHeight w:val="145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E57E8A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7E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Місце, час і дата початку проведення перевірки володіння іноземною мовою, яка є однією з офіційних мов Ради Європи/</w:t>
            </w:r>
            <w:r w:rsidRPr="00B35F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тестування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  <w:r w:rsidRPr="00C907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грудня </w:t>
            </w:r>
            <w:r w:rsidRPr="00C9072C">
              <w:rPr>
                <w:rFonts w:ascii="Times New Roman" w:hAnsi="Times New Roman"/>
                <w:sz w:val="24"/>
                <w:szCs w:val="24"/>
                <w:lang w:val="uk-UA"/>
              </w:rPr>
              <w:t>201</w:t>
            </w:r>
            <w:r w:rsidR="00000398">
              <w:rPr>
                <w:rFonts w:ascii="Times New Roman" w:hAnsi="Times New Roman"/>
                <w:sz w:val="24"/>
                <w:szCs w:val="24"/>
                <w:lang w:val="uk-UA"/>
              </w:rPr>
              <w:t>9 року, о 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:0</w:t>
            </w:r>
            <w:r w:rsidRPr="00C9072C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88017, м"/>
              </w:smartTagPr>
              <w:r w:rsidRPr="0074066F">
                <w:rPr>
                  <w:rFonts w:ascii="Times New Roman" w:hAnsi="Times New Roman"/>
                  <w:sz w:val="24"/>
                  <w:szCs w:val="24"/>
                  <w:lang w:val="uk-UA"/>
                </w:rPr>
                <w:t>88017, м</w:t>
              </w:r>
            </w:smartTag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. Уж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город, вул. Загорська, буд. № 53</w:t>
            </w:r>
          </w:p>
        </w:tc>
      </w:tr>
      <w:tr w:rsidR="00B35FC6" w:rsidRPr="0074066F" w:rsidTr="00664116">
        <w:trPr>
          <w:gridAfter w:val="1"/>
          <w:wAfter w:w="8" w:type="dxa"/>
          <w:trHeight w:val="1713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B35FC6" w:rsidRDefault="00B35FC6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35FC6">
              <w:rPr>
                <w:rFonts w:ascii="Times New Roman" w:hAnsi="Times New Roman" w:cs="Times New Roman"/>
                <w:lang w:val="uk-UA"/>
              </w:rPr>
              <w:t>БУЛЕЗА Олена Іванівна;</w:t>
            </w:r>
          </w:p>
          <w:p w:rsidR="00B35FC6" w:rsidRPr="00B35FC6" w:rsidRDefault="00B87B19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тел.№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(0312)644704</w:t>
            </w:r>
          </w:p>
          <w:p w:rsidR="00B35FC6" w:rsidRPr="005C7ACD" w:rsidRDefault="00B35FC6" w:rsidP="00B35FC6">
            <w:pPr>
              <w:pStyle w:val="a7"/>
              <w:rPr>
                <w:color w:val="FF0000"/>
                <w:sz w:val="24"/>
                <w:szCs w:val="24"/>
                <w:lang w:val="uk-UA"/>
              </w:rPr>
            </w:pPr>
            <w:r w:rsidRPr="005C7ACD">
              <w:rPr>
                <w:rFonts w:ascii="Times New Roman" w:hAnsi="Times New Roman" w:cs="Times New Roman"/>
                <w:color w:val="FF0000"/>
                <w:lang w:val="uk-UA"/>
              </w:rPr>
              <w:t xml:space="preserve">е/а: </w:t>
            </w:r>
            <w:hyperlink r:id="rId8" w:history="1">
              <w:r w:rsidR="00496242" w:rsidRPr="00574E8C">
                <w:rPr>
                  <w:rStyle w:val="ac"/>
                  <w:rFonts w:ascii="Times New Roman" w:hAnsi="Times New Roman" w:cs="Times New Roman"/>
                  <w:lang w:val="en-US"/>
                </w:rPr>
                <w:t>hrm</w:t>
              </w:r>
              <w:r w:rsidR="00496242" w:rsidRPr="00574E8C">
                <w:rPr>
                  <w:rStyle w:val="ac"/>
                  <w:rFonts w:ascii="Times New Roman" w:hAnsi="Times New Roman" w:cs="Times New Roman"/>
                </w:rPr>
                <w:t>@</w:t>
              </w:r>
              <w:r w:rsidR="00496242" w:rsidRPr="00574E8C">
                <w:rPr>
                  <w:rStyle w:val="ac"/>
                  <w:rFonts w:ascii="Times New Roman" w:hAnsi="Times New Roman" w:cs="Times New Roman"/>
                  <w:lang w:val="en-US"/>
                </w:rPr>
                <w:t>ug</w:t>
              </w:r>
              <w:r w:rsidR="00496242" w:rsidRPr="00574E8C">
                <w:rPr>
                  <w:rStyle w:val="ac"/>
                  <w:rFonts w:ascii="Times New Roman" w:hAnsi="Times New Roman" w:cs="Times New Roman"/>
                </w:rPr>
                <w:t>.</w:t>
              </w:r>
              <w:r w:rsidR="00496242" w:rsidRPr="00574E8C">
                <w:rPr>
                  <w:rStyle w:val="ac"/>
                  <w:rFonts w:ascii="Times New Roman" w:hAnsi="Times New Roman" w:cs="Times New Roman"/>
                  <w:lang w:val="en-US"/>
                </w:rPr>
                <w:t>zk</w:t>
              </w:r>
              <w:r w:rsidR="00496242" w:rsidRPr="00574E8C">
                <w:rPr>
                  <w:rStyle w:val="ac"/>
                  <w:rFonts w:ascii="Times New Roman" w:hAnsi="Times New Roman" w:cs="Times New Roman"/>
                </w:rPr>
                <w:t>.</w:t>
              </w:r>
              <w:r w:rsidR="00496242" w:rsidRPr="00574E8C">
                <w:rPr>
                  <w:rStyle w:val="ac"/>
                  <w:rFonts w:ascii="Times New Roman" w:hAnsi="Times New Roman" w:cs="Times New Roman"/>
                  <w:lang w:val="en-US"/>
                </w:rPr>
                <w:t>court</w:t>
              </w:r>
              <w:r w:rsidR="00496242" w:rsidRPr="00574E8C">
                <w:rPr>
                  <w:rStyle w:val="ac"/>
                  <w:rFonts w:ascii="Times New Roman" w:hAnsi="Times New Roman" w:cs="Times New Roman"/>
                </w:rPr>
                <w:t>.</w:t>
              </w:r>
              <w:r w:rsidR="00496242" w:rsidRPr="00574E8C">
                <w:rPr>
                  <w:rStyle w:val="ac"/>
                  <w:rFonts w:ascii="Times New Roman" w:hAnsi="Times New Roman" w:cs="Times New Roman"/>
                  <w:lang w:val="en-US"/>
                </w:rPr>
                <w:t>gov</w:t>
              </w:r>
              <w:r w:rsidR="00496242" w:rsidRPr="00574E8C">
                <w:rPr>
                  <w:rStyle w:val="ac"/>
                  <w:rFonts w:ascii="Times New Roman" w:hAnsi="Times New Roman" w:cs="Times New Roman"/>
                </w:rPr>
                <w:t>.</w:t>
              </w:r>
              <w:r w:rsidR="00496242" w:rsidRPr="00574E8C">
                <w:rPr>
                  <w:rStyle w:val="ac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B35FC6" w:rsidRPr="0074066F" w:rsidTr="00664116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5FC6" w:rsidRPr="0074066F" w:rsidRDefault="00B35FC6" w:rsidP="003F07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КВАЛІФІКАЦІЙНІ ВИМОГИ</w:t>
            </w:r>
          </w:p>
        </w:tc>
      </w:tr>
      <w:tr w:rsidR="00B35FC6" w:rsidRPr="0074066F" w:rsidTr="00664116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Освіта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вища, не нижче ступеня молодшого бакалавра або бакалавра в галузі знань «Право»</w:t>
            </w:r>
          </w:p>
        </w:tc>
      </w:tr>
      <w:tr w:rsidR="00B35FC6" w:rsidRPr="0074066F" w:rsidTr="00664116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Досвід роботи</w:t>
            </w: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Style w:val="st42"/>
                <w:sz w:val="24"/>
                <w:lang w:val="uk-UA"/>
              </w:rPr>
              <w:t>не потребує</w:t>
            </w:r>
          </w:p>
        </w:tc>
      </w:tr>
      <w:tr w:rsidR="00B35FC6" w:rsidRPr="0074066F" w:rsidTr="00664116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вільне володіння державною мовою </w:t>
            </w:r>
          </w:p>
        </w:tc>
      </w:tr>
      <w:tr w:rsidR="00B35FC6" w:rsidRPr="0074066F" w:rsidTr="00664116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57E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Володіння іноземною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FC6" w:rsidRPr="0074066F" w:rsidRDefault="00B35FC6" w:rsidP="003F07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4066F">
              <w:rPr>
                <w:rStyle w:val="st42"/>
                <w:sz w:val="24"/>
                <w:lang w:val="uk-UA"/>
              </w:rPr>
              <w:t>не потребує</w:t>
            </w:r>
          </w:p>
        </w:tc>
      </w:tr>
      <w:tr w:rsidR="00B35FC6" w:rsidRPr="001F21C8" w:rsidTr="0066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B35FC6" w:rsidRPr="001F21C8" w:rsidTr="0066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B35FC6" w:rsidRPr="001F21C8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35FC6" w:rsidRPr="000E1E99" w:rsidTr="0066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rvps2"/>
              <w:spacing w:before="0"/>
            </w:pPr>
            <w:r w:rsidRPr="00B011F5">
              <w:t xml:space="preserve">   </w:t>
            </w:r>
            <w:r>
              <w:t>1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rPr>
                <w:rFonts w:ascii="Times New Roman" w:hAnsi="Times New Roman"/>
                <w:b/>
              </w:rPr>
            </w:pPr>
            <w:proofErr w:type="spellStart"/>
            <w:r w:rsidRPr="00630C9F">
              <w:rPr>
                <w:rFonts w:ascii="Times New Roman" w:hAnsi="Times New Roman"/>
                <w:b/>
              </w:rPr>
              <w:t>Необхідні</w:t>
            </w:r>
            <w:proofErr w:type="spellEnd"/>
            <w:r w:rsidRPr="00630C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0C9F">
              <w:rPr>
                <w:rFonts w:ascii="Times New Roman" w:hAnsi="Times New Roman"/>
                <w:b/>
              </w:rPr>
              <w:t>ділові</w:t>
            </w:r>
            <w:proofErr w:type="spellEnd"/>
            <w:r w:rsidRPr="00630C9F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30C9F">
              <w:rPr>
                <w:rFonts w:ascii="Times New Roman" w:hAnsi="Times New Roman"/>
                <w:b/>
              </w:rPr>
              <w:t>якості</w:t>
            </w:r>
            <w:proofErr w:type="spellEnd"/>
          </w:p>
          <w:p w:rsidR="00B35FC6" w:rsidRPr="00630C9F" w:rsidRDefault="00B35FC6" w:rsidP="003F07C7">
            <w:pPr>
              <w:pStyle w:val="rvps2"/>
              <w:spacing w:before="0"/>
              <w:rPr>
                <w:b/>
              </w:rPr>
            </w:pPr>
          </w:p>
        </w:tc>
        <w:tc>
          <w:tcPr>
            <w:tcW w:w="6117" w:type="dxa"/>
            <w:shd w:val="clear" w:color="auto" w:fill="auto"/>
          </w:tcPr>
          <w:p w:rsidR="00B35FC6" w:rsidRPr="00B35FC6" w:rsidRDefault="00B35FC6" w:rsidP="00B35FC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B35FC6">
              <w:rPr>
                <w:rFonts w:ascii="Times New Roman" w:hAnsi="Times New Roman" w:cs="Times New Roman"/>
                <w:lang w:val="uk-UA"/>
              </w:rPr>
              <w:t>міння визначати пріоритети;</w:t>
            </w:r>
            <w:r w:rsidRPr="00B35FC6">
              <w:rPr>
                <w:rFonts w:ascii="Times New Roman" w:hAnsi="Times New Roman" w:cs="Times New Roman"/>
              </w:rPr>
              <w:t xml:space="preserve"> </w:t>
            </w:r>
          </w:p>
          <w:p w:rsidR="00B35FC6" w:rsidRPr="006E4D7B" w:rsidRDefault="00B35FC6" w:rsidP="00B35FC6">
            <w:pPr>
              <w:pStyle w:val="a7"/>
              <w:numPr>
                <w:ilvl w:val="0"/>
                <w:numId w:val="9"/>
              </w:numPr>
              <w:rPr>
                <w:sz w:val="24"/>
                <w:szCs w:val="24"/>
                <w:lang w:val="uk-UA"/>
              </w:rPr>
            </w:pPr>
            <w:proofErr w:type="spellStart"/>
            <w:r w:rsidRPr="00B35FC6">
              <w:rPr>
                <w:rFonts w:ascii="Times New Roman" w:hAnsi="Times New Roman" w:cs="Times New Roman"/>
              </w:rPr>
              <w:t>уміння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працювати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35FC6">
              <w:rPr>
                <w:rFonts w:ascii="Times New Roman" w:hAnsi="Times New Roman" w:cs="Times New Roman"/>
              </w:rPr>
              <w:t>в</w:t>
            </w:r>
            <w:proofErr w:type="gramEnd"/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команді</w:t>
            </w:r>
            <w:proofErr w:type="spellEnd"/>
            <w:r w:rsidRPr="00B35FC6">
              <w:rPr>
                <w:rFonts w:ascii="Times New Roman" w:hAnsi="Times New Roman" w:cs="Times New Roman"/>
                <w:lang w:val="uk-UA"/>
              </w:rPr>
              <w:t>;</w:t>
            </w:r>
          </w:p>
        </w:tc>
      </w:tr>
      <w:tr w:rsidR="00B35FC6" w:rsidRPr="000E1E99" w:rsidTr="0066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rvps2"/>
              <w:spacing w:before="0"/>
              <w:jc w:val="center"/>
            </w:pPr>
            <w:r>
              <w:t>2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rvps2"/>
              <w:spacing w:before="0"/>
              <w:rPr>
                <w:b/>
                <w:color w:val="000000"/>
              </w:rPr>
            </w:pPr>
            <w:r w:rsidRPr="00630C9F">
              <w:rPr>
                <w:b/>
                <w:sz w:val="22"/>
                <w:szCs w:val="22"/>
              </w:rPr>
              <w:t>Необхідні особистісні якості</w:t>
            </w:r>
          </w:p>
        </w:tc>
        <w:tc>
          <w:tcPr>
            <w:tcW w:w="6117" w:type="dxa"/>
            <w:shd w:val="clear" w:color="auto" w:fill="auto"/>
          </w:tcPr>
          <w:p w:rsidR="00B35FC6" w:rsidRPr="00B35FC6" w:rsidRDefault="00B35FC6" w:rsidP="00B35FC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proofErr w:type="spellStart"/>
            <w:r w:rsidRPr="00B35FC6">
              <w:rPr>
                <w:rFonts w:ascii="Times New Roman" w:hAnsi="Times New Roman" w:cs="Times New Roman"/>
              </w:rPr>
              <w:t>відповідальність</w:t>
            </w:r>
            <w:proofErr w:type="spellEnd"/>
            <w:r w:rsidRPr="00B35FC6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35FC6" w:rsidRPr="00B35FC6" w:rsidRDefault="00B35FC6" w:rsidP="00B35FC6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35FC6">
              <w:rPr>
                <w:rFonts w:ascii="Times New Roman" w:hAnsi="Times New Roman" w:cs="Times New Roman"/>
              </w:rPr>
              <w:t>автономність</w:t>
            </w:r>
            <w:proofErr w:type="spellEnd"/>
            <w:r w:rsidRPr="00B35FC6">
              <w:rPr>
                <w:rFonts w:ascii="Times New Roman" w:hAnsi="Times New Roman" w:cs="Times New Roman"/>
                <w:lang w:val="uk-UA"/>
              </w:rPr>
              <w:t>;</w:t>
            </w:r>
          </w:p>
        </w:tc>
      </w:tr>
      <w:tr w:rsidR="00B35FC6" w:rsidRPr="00135D36" w:rsidTr="0066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2"/>
                <w:szCs w:val="22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</w:t>
            </w:r>
            <w:r w:rsidRPr="00630C9F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117" w:type="dxa"/>
            <w:shd w:val="clear" w:color="auto" w:fill="auto"/>
          </w:tcPr>
          <w:p w:rsidR="00B35FC6" w:rsidRPr="00B35FC6" w:rsidRDefault="00B35FC6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35FC6">
              <w:rPr>
                <w:rFonts w:ascii="Times New Roman" w:hAnsi="Times New Roman" w:cs="Times New Roman"/>
                <w:lang w:val="uk-UA"/>
              </w:rPr>
              <w:t xml:space="preserve">вміння використовувати комп'ютерне обладнання та програмне забезпечення (базовий рівень користувача ПК, знання роботи з </w:t>
            </w:r>
            <w:r w:rsidRPr="00B35FC6">
              <w:rPr>
                <w:rFonts w:ascii="Times New Roman" w:hAnsi="Times New Roman" w:cs="Times New Roman"/>
              </w:rPr>
              <w:t>MS</w:t>
            </w:r>
            <w:r w:rsidRPr="00B35F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Office</w:t>
            </w:r>
            <w:proofErr w:type="spellEnd"/>
            <w:r w:rsidRPr="00B35FC6">
              <w:rPr>
                <w:rFonts w:ascii="Times New Roman" w:hAnsi="Times New Roman" w:cs="Times New Roman"/>
                <w:lang w:val="uk-UA"/>
              </w:rPr>
              <w:t>, загальне розуміння принципу роботи в єдиних інформаційно-телекомунікаційних системах)</w:t>
            </w:r>
          </w:p>
        </w:tc>
      </w:tr>
      <w:tr w:rsidR="00B35FC6" w:rsidRPr="007C65C0" w:rsidTr="0066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B35FC6" w:rsidRPr="007C65C0" w:rsidTr="0066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B35FC6" w:rsidRPr="007C65C0" w:rsidTr="0066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B35FC6" w:rsidRPr="00B35FC6" w:rsidRDefault="00B35FC6" w:rsidP="00B35FC6">
            <w:pPr>
              <w:pStyle w:val="a7"/>
              <w:rPr>
                <w:rFonts w:ascii="Times New Roman" w:hAnsi="Times New Roman" w:cs="Times New Roman"/>
              </w:rPr>
            </w:pPr>
            <w:r w:rsidRPr="00B35FC6">
              <w:rPr>
                <w:rFonts w:ascii="Times New Roman" w:hAnsi="Times New Roman" w:cs="Times New Roman"/>
              </w:rPr>
              <w:t>-</w:t>
            </w:r>
            <w:r w:rsidRPr="00B35FC6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Конституці</w:t>
            </w:r>
            <w:proofErr w:type="spellEnd"/>
            <w:r w:rsidRPr="00B35FC6">
              <w:rPr>
                <w:rFonts w:ascii="Times New Roman" w:hAnsi="Times New Roman" w:cs="Times New Roman"/>
                <w:lang w:val="uk-UA"/>
              </w:rPr>
              <w:t>я</w:t>
            </w:r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; </w:t>
            </w:r>
          </w:p>
          <w:p w:rsidR="00B35FC6" w:rsidRPr="00B35FC6" w:rsidRDefault="00B35FC6" w:rsidP="00B35FC6">
            <w:pPr>
              <w:pStyle w:val="a7"/>
              <w:rPr>
                <w:rFonts w:ascii="Times New Roman" w:hAnsi="Times New Roman" w:cs="Times New Roman"/>
              </w:rPr>
            </w:pPr>
            <w:r w:rsidRPr="00B35FC6">
              <w:rPr>
                <w:rFonts w:ascii="Times New Roman" w:hAnsi="Times New Roman" w:cs="Times New Roman"/>
              </w:rPr>
              <w:t>-</w:t>
            </w:r>
            <w:r w:rsidRPr="00B35FC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35FC6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</w:t>
            </w:r>
            <w:r w:rsidRPr="00B35FC6">
              <w:rPr>
                <w:rFonts w:ascii="Times New Roman" w:hAnsi="Times New Roman" w:cs="Times New Roman"/>
                <w:lang w:val="uk-UA"/>
              </w:rPr>
              <w:t>«</w:t>
            </w:r>
            <w:r w:rsidRPr="00B35FC6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державну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службу</w:t>
            </w:r>
            <w:r w:rsidRPr="00B35FC6">
              <w:rPr>
                <w:rFonts w:ascii="Times New Roman" w:hAnsi="Times New Roman" w:cs="Times New Roman"/>
                <w:lang w:val="uk-UA"/>
              </w:rPr>
              <w:t>»</w:t>
            </w:r>
            <w:r w:rsidRPr="00B35FC6">
              <w:rPr>
                <w:rFonts w:ascii="Times New Roman" w:hAnsi="Times New Roman" w:cs="Times New Roman"/>
              </w:rPr>
              <w:t xml:space="preserve">; </w:t>
            </w:r>
          </w:p>
          <w:p w:rsidR="00B35FC6" w:rsidRPr="007C65C0" w:rsidRDefault="00B35FC6" w:rsidP="00B35FC6">
            <w:pPr>
              <w:pStyle w:val="a7"/>
              <w:rPr>
                <w:sz w:val="24"/>
                <w:szCs w:val="24"/>
              </w:rPr>
            </w:pPr>
            <w:r w:rsidRPr="00B35FC6">
              <w:rPr>
                <w:rFonts w:ascii="Times New Roman" w:hAnsi="Times New Roman" w:cs="Times New Roman"/>
              </w:rPr>
              <w:t xml:space="preserve">- Закон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</w:t>
            </w:r>
            <w:r w:rsidRPr="00B35FC6">
              <w:rPr>
                <w:rFonts w:ascii="Times New Roman" w:hAnsi="Times New Roman" w:cs="Times New Roman"/>
                <w:lang w:val="uk-UA"/>
              </w:rPr>
              <w:t>«</w:t>
            </w:r>
            <w:r w:rsidRPr="00B35FC6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запобігання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корупції</w:t>
            </w:r>
            <w:proofErr w:type="spellEnd"/>
            <w:r w:rsidRPr="00B35FC6">
              <w:rPr>
                <w:rFonts w:ascii="Times New Roman" w:hAnsi="Times New Roman" w:cs="Times New Roman"/>
                <w:lang w:val="uk-UA"/>
              </w:rPr>
              <w:t>»;</w:t>
            </w:r>
          </w:p>
        </w:tc>
      </w:tr>
      <w:tr w:rsidR="00B35FC6" w:rsidRPr="000E1E99" w:rsidTr="00664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B35FC6" w:rsidRPr="007C65C0" w:rsidRDefault="00B35FC6" w:rsidP="003F07C7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8" w:type="dxa"/>
            <w:shd w:val="clear" w:color="auto" w:fill="auto"/>
          </w:tcPr>
          <w:p w:rsidR="00B35FC6" w:rsidRPr="00630C9F" w:rsidRDefault="00B35FC6" w:rsidP="003F07C7">
            <w:pPr>
              <w:pStyle w:val="ab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117" w:type="dxa"/>
            <w:shd w:val="clear" w:color="auto" w:fill="auto"/>
          </w:tcPr>
          <w:p w:rsidR="002C51B7" w:rsidRDefault="00B35FC6" w:rsidP="00B35FC6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B35FC6"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B35FC6">
              <w:rPr>
                <w:rFonts w:ascii="Times New Roman" w:hAnsi="Times New Roman" w:cs="Times New Roman"/>
              </w:rPr>
              <w:t xml:space="preserve">Закон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«Про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судоустрій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і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статус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суддів</w:t>
            </w:r>
            <w:proofErr w:type="spellEnd"/>
            <w:r w:rsidRPr="00B35FC6">
              <w:rPr>
                <w:rFonts w:ascii="Times New Roman" w:hAnsi="Times New Roman" w:cs="Times New Roman"/>
              </w:rPr>
              <w:t>»;</w:t>
            </w:r>
          </w:p>
          <w:p w:rsidR="00B35FC6" w:rsidRPr="00B35FC6" w:rsidRDefault="002C51B7" w:rsidP="00B35F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- Закон України «Про захист персональних даних»;</w:t>
            </w:r>
            <w:r w:rsidR="00B35FC6" w:rsidRPr="00B35FC6">
              <w:rPr>
                <w:rFonts w:ascii="Times New Roman" w:hAnsi="Times New Roman" w:cs="Times New Roman"/>
              </w:rPr>
              <w:t xml:space="preserve"> </w:t>
            </w:r>
          </w:p>
          <w:p w:rsidR="00B35FC6" w:rsidRPr="00B35FC6" w:rsidRDefault="00B35FC6" w:rsidP="00B35FC6">
            <w:pPr>
              <w:pStyle w:val="a7"/>
              <w:rPr>
                <w:rFonts w:ascii="Times New Roman" w:hAnsi="Times New Roman" w:cs="Times New Roman"/>
              </w:rPr>
            </w:pPr>
            <w:r w:rsidRPr="00B35FC6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Законодавство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нормативно-правові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акти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що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регламентують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судових</w:t>
            </w:r>
            <w:proofErr w:type="spellEnd"/>
            <w:r w:rsidRPr="00B35F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35FC6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B35FC6">
              <w:rPr>
                <w:rFonts w:ascii="Times New Roman" w:hAnsi="Times New Roman" w:cs="Times New Roman"/>
              </w:rPr>
              <w:t>;</w:t>
            </w:r>
          </w:p>
          <w:p w:rsidR="00664116" w:rsidRPr="00664116" w:rsidRDefault="00B35FC6" w:rsidP="00B35F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bookmarkStart w:id="0" w:name="_GoBack"/>
            <w:r w:rsidR="00664116" w:rsidRPr="00664116">
              <w:rPr>
                <w:rFonts w:ascii="Times New Roman" w:hAnsi="Times New Roman" w:cs="Times New Roman"/>
              </w:rPr>
              <w:t xml:space="preserve">Кодексу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законів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працю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України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інших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актів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законодавства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нормативних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що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регламентують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діяльність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судових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органів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державної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служби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трудових</w:t>
            </w:r>
            <w:proofErr w:type="spellEnd"/>
            <w:r w:rsidR="00664116"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4116" w:rsidRPr="00664116">
              <w:rPr>
                <w:rFonts w:ascii="Times New Roman" w:hAnsi="Times New Roman" w:cs="Times New Roman"/>
              </w:rPr>
              <w:t>відносин</w:t>
            </w:r>
            <w:proofErr w:type="spellEnd"/>
          </w:p>
          <w:p w:rsidR="00B35FC6" w:rsidRPr="00664116" w:rsidRDefault="00B35FC6" w:rsidP="00B35FC6">
            <w:pPr>
              <w:pStyle w:val="a7"/>
              <w:rPr>
                <w:rFonts w:ascii="Times New Roman" w:hAnsi="Times New Roman" w:cs="Times New Roman"/>
              </w:rPr>
            </w:pPr>
            <w:r w:rsidRPr="00664116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64116">
              <w:rPr>
                <w:rFonts w:ascii="Times New Roman" w:hAnsi="Times New Roman" w:cs="Times New Roman"/>
              </w:rPr>
              <w:t>Інструкція</w:t>
            </w:r>
            <w:proofErr w:type="spellEnd"/>
            <w:r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116">
              <w:rPr>
                <w:rFonts w:ascii="Times New Roman" w:hAnsi="Times New Roman" w:cs="Times New Roman"/>
              </w:rPr>
              <w:t>з</w:t>
            </w:r>
            <w:proofErr w:type="spellEnd"/>
            <w:r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116">
              <w:rPr>
                <w:rFonts w:ascii="Times New Roman" w:hAnsi="Times New Roman" w:cs="Times New Roman"/>
              </w:rPr>
              <w:t>діловодства</w:t>
            </w:r>
            <w:proofErr w:type="spellEnd"/>
            <w:r w:rsidRPr="0066411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64116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6641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4116">
              <w:rPr>
                <w:rFonts w:ascii="Times New Roman" w:hAnsi="Times New Roman" w:cs="Times New Roman"/>
              </w:rPr>
              <w:t>загальних</w:t>
            </w:r>
            <w:proofErr w:type="spellEnd"/>
            <w:r w:rsidRPr="00664116">
              <w:rPr>
                <w:rFonts w:ascii="Times New Roman" w:hAnsi="Times New Roman" w:cs="Times New Roman"/>
              </w:rPr>
              <w:t xml:space="preserve"> судах; </w:t>
            </w:r>
          </w:p>
          <w:p w:rsidR="00B35FC6" w:rsidRPr="007C65C0" w:rsidRDefault="00B35FC6" w:rsidP="00B35FC6">
            <w:pPr>
              <w:pStyle w:val="a7"/>
              <w:rPr>
                <w:sz w:val="24"/>
                <w:szCs w:val="24"/>
              </w:rPr>
            </w:pPr>
            <w:r w:rsidRPr="00664116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664116">
              <w:rPr>
                <w:rFonts w:ascii="Times New Roman" w:hAnsi="Times New Roman" w:cs="Times New Roman"/>
              </w:rPr>
              <w:t>Положення</w:t>
            </w:r>
            <w:proofErr w:type="spellEnd"/>
            <w:r w:rsidRPr="00664116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664116">
              <w:rPr>
                <w:rFonts w:ascii="Times New Roman" w:hAnsi="Times New Roman" w:cs="Times New Roman"/>
              </w:rPr>
              <w:t>автоматизовану</w:t>
            </w:r>
            <w:proofErr w:type="spellEnd"/>
            <w:r w:rsidRPr="00664116">
              <w:rPr>
                <w:rFonts w:ascii="Times New Roman" w:hAnsi="Times New Roman" w:cs="Times New Roman"/>
              </w:rPr>
              <w:t xml:space="preserve"> систему </w:t>
            </w:r>
            <w:proofErr w:type="spellStart"/>
            <w:r w:rsidRPr="00664116">
              <w:rPr>
                <w:rFonts w:ascii="Times New Roman" w:hAnsi="Times New Roman" w:cs="Times New Roman"/>
              </w:rPr>
              <w:t>документообігу</w:t>
            </w:r>
            <w:proofErr w:type="spellEnd"/>
            <w:r w:rsidRPr="00664116">
              <w:rPr>
                <w:rFonts w:ascii="Times New Roman" w:hAnsi="Times New Roman" w:cs="Times New Roman"/>
              </w:rPr>
              <w:t xml:space="preserve"> суду</w:t>
            </w:r>
            <w:bookmarkEnd w:id="0"/>
            <w:r w:rsidRPr="00B35FC6">
              <w:rPr>
                <w:rFonts w:ascii="Times New Roman" w:hAnsi="Times New Roman" w:cs="Times New Roman"/>
              </w:rPr>
              <w:t>;</w:t>
            </w:r>
          </w:p>
        </w:tc>
      </w:tr>
    </w:tbl>
    <w:p w:rsidR="00B35FC6" w:rsidRPr="000E1E99" w:rsidRDefault="00B35FC6" w:rsidP="00B35FC6">
      <w:pPr>
        <w:rPr>
          <w:rFonts w:ascii="Times New Roman" w:hAnsi="Times New Roman"/>
          <w:sz w:val="24"/>
          <w:szCs w:val="24"/>
          <w:lang w:val="uk-UA"/>
        </w:rPr>
      </w:pPr>
    </w:p>
    <w:p w:rsidR="002E509E" w:rsidRPr="00B35FC6" w:rsidRDefault="002E509E" w:rsidP="00B35FC6">
      <w:pPr>
        <w:rPr>
          <w:lang w:val="uk-UA"/>
        </w:rPr>
      </w:pPr>
    </w:p>
    <w:sectPr w:rsidR="002E509E" w:rsidRPr="00B35FC6" w:rsidSect="0074066F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16C" w:rsidRDefault="00BB716C" w:rsidP="006B0E9C">
      <w:pPr>
        <w:spacing w:after="0" w:line="240" w:lineRule="auto"/>
      </w:pPr>
      <w:r>
        <w:separator/>
      </w:r>
    </w:p>
  </w:endnote>
  <w:endnote w:type="continuationSeparator" w:id="0">
    <w:p w:rsidR="00BB716C" w:rsidRDefault="00BB716C" w:rsidP="006B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16C" w:rsidRDefault="00BB716C" w:rsidP="006B0E9C">
      <w:pPr>
        <w:spacing w:after="0" w:line="240" w:lineRule="auto"/>
      </w:pPr>
      <w:r>
        <w:separator/>
      </w:r>
    </w:p>
  </w:footnote>
  <w:footnote w:type="continuationSeparator" w:id="0">
    <w:p w:rsidR="00BB716C" w:rsidRDefault="00BB716C" w:rsidP="006B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F" w:rsidRDefault="006D2949" w:rsidP="005433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5FC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066F" w:rsidRDefault="00BB716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66F" w:rsidRDefault="006D2949" w:rsidP="0054338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35F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93039">
      <w:rPr>
        <w:rStyle w:val="aa"/>
        <w:noProof/>
      </w:rPr>
      <w:t>2</w:t>
    </w:r>
    <w:r>
      <w:rPr>
        <w:rStyle w:val="aa"/>
      </w:rPr>
      <w:fldChar w:fldCharType="end"/>
    </w:r>
  </w:p>
  <w:p w:rsidR="0074066F" w:rsidRDefault="00BB716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335B"/>
    <w:multiLevelType w:val="hybridMultilevel"/>
    <w:tmpl w:val="504E2782"/>
    <w:lvl w:ilvl="0" w:tplc="9C5A94C2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">
    <w:nsid w:val="2FE34442"/>
    <w:multiLevelType w:val="hybridMultilevel"/>
    <w:tmpl w:val="FCD05398"/>
    <w:lvl w:ilvl="0" w:tplc="1BA872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3">
    <w:nsid w:val="49E77557"/>
    <w:multiLevelType w:val="hybridMultilevel"/>
    <w:tmpl w:val="D58ABE7C"/>
    <w:lvl w:ilvl="0" w:tplc="3734237C">
      <w:start w:val="9"/>
      <w:numFmt w:val="bullet"/>
      <w:lvlText w:val="-"/>
      <w:lvlJc w:val="left"/>
      <w:pPr>
        <w:ind w:left="752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D6D52"/>
    <w:multiLevelType w:val="hybridMultilevel"/>
    <w:tmpl w:val="67ACCBE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001ACC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E29BF"/>
    <w:multiLevelType w:val="hybridMultilevel"/>
    <w:tmpl w:val="0D1C7106"/>
    <w:lvl w:ilvl="0" w:tplc="7B9C833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0A414B"/>
    <w:multiLevelType w:val="hybridMultilevel"/>
    <w:tmpl w:val="145EB1F2"/>
    <w:lvl w:ilvl="0" w:tplc="00762F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698"/>
    <w:rsid w:val="00000398"/>
    <w:rsid w:val="0003569B"/>
    <w:rsid w:val="00035A06"/>
    <w:rsid w:val="00055E27"/>
    <w:rsid w:val="00066EAD"/>
    <w:rsid w:val="000940B0"/>
    <w:rsid w:val="000962D0"/>
    <w:rsid w:val="00102C98"/>
    <w:rsid w:val="0012324A"/>
    <w:rsid w:val="00135D36"/>
    <w:rsid w:val="00152EDA"/>
    <w:rsid w:val="00154148"/>
    <w:rsid w:val="00177B01"/>
    <w:rsid w:val="0018397B"/>
    <w:rsid w:val="00192876"/>
    <w:rsid w:val="001A57A1"/>
    <w:rsid w:val="001B5603"/>
    <w:rsid w:val="001D7206"/>
    <w:rsid w:val="00297784"/>
    <w:rsid w:val="002C4E49"/>
    <w:rsid w:val="002C51B7"/>
    <w:rsid w:val="002E4A30"/>
    <w:rsid w:val="002E509E"/>
    <w:rsid w:val="002E7A87"/>
    <w:rsid w:val="003201B3"/>
    <w:rsid w:val="0034433B"/>
    <w:rsid w:val="00392486"/>
    <w:rsid w:val="003D50CF"/>
    <w:rsid w:val="00460EA9"/>
    <w:rsid w:val="004858C4"/>
    <w:rsid w:val="00486E93"/>
    <w:rsid w:val="00491B8D"/>
    <w:rsid w:val="00496242"/>
    <w:rsid w:val="004B60E7"/>
    <w:rsid w:val="004C20A6"/>
    <w:rsid w:val="005238C8"/>
    <w:rsid w:val="00533138"/>
    <w:rsid w:val="00573A44"/>
    <w:rsid w:val="00580DBF"/>
    <w:rsid w:val="00584F76"/>
    <w:rsid w:val="005927FA"/>
    <w:rsid w:val="005C7ACD"/>
    <w:rsid w:val="005D1E49"/>
    <w:rsid w:val="00620152"/>
    <w:rsid w:val="00620227"/>
    <w:rsid w:val="00623CF0"/>
    <w:rsid w:val="00642949"/>
    <w:rsid w:val="00664116"/>
    <w:rsid w:val="00665762"/>
    <w:rsid w:val="00672152"/>
    <w:rsid w:val="006B0E9C"/>
    <w:rsid w:val="006C66F4"/>
    <w:rsid w:val="006D2949"/>
    <w:rsid w:val="006F05CB"/>
    <w:rsid w:val="00702773"/>
    <w:rsid w:val="007147C2"/>
    <w:rsid w:val="00722992"/>
    <w:rsid w:val="007362ED"/>
    <w:rsid w:val="00737957"/>
    <w:rsid w:val="0078108B"/>
    <w:rsid w:val="007B36BC"/>
    <w:rsid w:val="007B62CD"/>
    <w:rsid w:val="007D1AD0"/>
    <w:rsid w:val="007D6C72"/>
    <w:rsid w:val="007F6742"/>
    <w:rsid w:val="00831763"/>
    <w:rsid w:val="008576E7"/>
    <w:rsid w:val="008620B0"/>
    <w:rsid w:val="008809D5"/>
    <w:rsid w:val="008829C0"/>
    <w:rsid w:val="0089401B"/>
    <w:rsid w:val="00895C5A"/>
    <w:rsid w:val="008A1341"/>
    <w:rsid w:val="008F44F8"/>
    <w:rsid w:val="00950A85"/>
    <w:rsid w:val="009B2436"/>
    <w:rsid w:val="009C7549"/>
    <w:rsid w:val="00A176CE"/>
    <w:rsid w:val="00A315B2"/>
    <w:rsid w:val="00A50403"/>
    <w:rsid w:val="00A7659D"/>
    <w:rsid w:val="00A96C5B"/>
    <w:rsid w:val="00A97027"/>
    <w:rsid w:val="00AA2BE0"/>
    <w:rsid w:val="00AC4E0D"/>
    <w:rsid w:val="00AE4DCE"/>
    <w:rsid w:val="00B20C2C"/>
    <w:rsid w:val="00B21814"/>
    <w:rsid w:val="00B35FC6"/>
    <w:rsid w:val="00B87B19"/>
    <w:rsid w:val="00BA2599"/>
    <w:rsid w:val="00BA3476"/>
    <w:rsid w:val="00BB35DB"/>
    <w:rsid w:val="00BB716C"/>
    <w:rsid w:val="00BD5C9D"/>
    <w:rsid w:val="00C07F01"/>
    <w:rsid w:val="00C520E4"/>
    <w:rsid w:val="00CA435D"/>
    <w:rsid w:val="00CE5ED3"/>
    <w:rsid w:val="00CF19B4"/>
    <w:rsid w:val="00CF2FEB"/>
    <w:rsid w:val="00CF5F26"/>
    <w:rsid w:val="00D21FA0"/>
    <w:rsid w:val="00D35F1C"/>
    <w:rsid w:val="00D7116F"/>
    <w:rsid w:val="00DA7D72"/>
    <w:rsid w:val="00DD12CB"/>
    <w:rsid w:val="00DF0549"/>
    <w:rsid w:val="00E02D45"/>
    <w:rsid w:val="00E13DA9"/>
    <w:rsid w:val="00E2558F"/>
    <w:rsid w:val="00E4550A"/>
    <w:rsid w:val="00E52BA8"/>
    <w:rsid w:val="00E81C62"/>
    <w:rsid w:val="00EB7A71"/>
    <w:rsid w:val="00ED6622"/>
    <w:rsid w:val="00EE6180"/>
    <w:rsid w:val="00F16532"/>
    <w:rsid w:val="00F76F1C"/>
    <w:rsid w:val="00F823F9"/>
    <w:rsid w:val="00F85496"/>
    <w:rsid w:val="00F93039"/>
    <w:rsid w:val="00FA2698"/>
    <w:rsid w:val="00FD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C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8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50A85"/>
    <w:pPr>
      <w:spacing w:after="0" w:line="240" w:lineRule="auto"/>
    </w:pPr>
    <w:rPr>
      <w:rFonts w:cstheme="minorHAnsi"/>
    </w:rPr>
  </w:style>
  <w:style w:type="character" w:customStyle="1" w:styleId="apple-converted-space">
    <w:name w:val="apple-converted-space"/>
    <w:basedOn w:val="a0"/>
    <w:rsid w:val="00623CF0"/>
  </w:style>
  <w:style w:type="character" w:customStyle="1" w:styleId="st42">
    <w:name w:val="st42"/>
    <w:rsid w:val="00B35FC6"/>
    <w:rPr>
      <w:rFonts w:ascii="Times New Roman" w:hAnsi="Times New Roman"/>
      <w:color w:val="000000"/>
      <w:sz w:val="28"/>
    </w:rPr>
  </w:style>
  <w:style w:type="paragraph" w:styleId="a8">
    <w:name w:val="header"/>
    <w:basedOn w:val="a"/>
    <w:link w:val="a9"/>
    <w:rsid w:val="00B35FC6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rsid w:val="00B35FC6"/>
    <w:rPr>
      <w:rFonts w:ascii="Calibri" w:eastAsia="Times New Roman" w:hAnsi="Calibri" w:cs="Times New Roman"/>
    </w:rPr>
  </w:style>
  <w:style w:type="character" w:styleId="aa">
    <w:name w:val="page number"/>
    <w:basedOn w:val="a0"/>
    <w:rsid w:val="00B35FC6"/>
  </w:style>
  <w:style w:type="paragraph" w:customStyle="1" w:styleId="ab">
    <w:name w:val="Нормальний текст"/>
    <w:basedOn w:val="a"/>
    <w:rsid w:val="00B35FC6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 w:eastAsia="ru-RU"/>
    </w:rPr>
  </w:style>
  <w:style w:type="character" w:customStyle="1" w:styleId="FontStyle15">
    <w:name w:val="Font Style15"/>
    <w:rsid w:val="00B35F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35FC6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rvps2">
    <w:name w:val="rvps2"/>
    <w:basedOn w:val="a"/>
    <w:rsid w:val="00B35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Без интервала1"/>
    <w:qFormat/>
    <w:rsid w:val="00B35F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14">
    <w:name w:val="rvps14"/>
    <w:basedOn w:val="a"/>
    <w:rsid w:val="00B35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c">
    <w:name w:val="Hyperlink"/>
    <w:basedOn w:val="a0"/>
    <w:uiPriority w:val="99"/>
    <w:unhideWhenUsed/>
    <w:rsid w:val="004962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0C3D-18EB-4067-A185-302C39AB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3910</Words>
  <Characters>2230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2019-12-03T11:00:00Z</cp:lastPrinted>
  <dcterms:created xsi:type="dcterms:W3CDTF">2019-12-05T10:24:00Z</dcterms:created>
  <dcterms:modified xsi:type="dcterms:W3CDTF">2019-12-05T10:24:00Z</dcterms:modified>
</cp:coreProperties>
</file>