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B2" w:rsidRPr="0074066F" w:rsidRDefault="000116B2" w:rsidP="000116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4066F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0116B2" w:rsidRDefault="000116B2" w:rsidP="000116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74066F">
        <w:rPr>
          <w:rFonts w:ascii="Times New Roman" w:hAnsi="Times New Roman"/>
          <w:sz w:val="24"/>
          <w:szCs w:val="24"/>
          <w:lang w:val="uk-UA"/>
        </w:rPr>
        <w:t xml:space="preserve">наказом керівника апарату </w:t>
      </w:r>
    </w:p>
    <w:p w:rsidR="000116B2" w:rsidRDefault="000116B2" w:rsidP="000116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Ужгородського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міськрайонного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суду</w:t>
      </w:r>
    </w:p>
    <w:p w:rsidR="000116B2" w:rsidRPr="0074066F" w:rsidRDefault="000116B2" w:rsidP="000116B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Закарпатської області </w:t>
      </w:r>
    </w:p>
    <w:p w:rsidR="000116B2" w:rsidRDefault="000116B2" w:rsidP="000116B2">
      <w:pPr>
        <w:jc w:val="right"/>
      </w:pPr>
      <w:r w:rsidRPr="00B87B19">
        <w:rPr>
          <w:rFonts w:ascii="Times New Roman" w:hAnsi="Times New Roman"/>
          <w:color w:val="FF0000"/>
          <w:sz w:val="24"/>
          <w:szCs w:val="24"/>
          <w:lang w:val="uk-UA"/>
        </w:rPr>
        <w:t xml:space="preserve">від 03.12.2019 </w:t>
      </w:r>
      <w:r w:rsidR="00896760">
        <w:rPr>
          <w:rFonts w:ascii="Times New Roman" w:hAnsi="Times New Roman"/>
          <w:color w:val="FF0000"/>
          <w:sz w:val="24"/>
          <w:szCs w:val="24"/>
          <w:lang w:val="uk-UA"/>
        </w:rPr>
        <w:t>№195/01-06</w:t>
      </w: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B35FC6" w:rsidRPr="0074066F" w:rsidTr="00730164">
        <w:tc>
          <w:tcPr>
            <w:tcW w:w="9991" w:type="dxa"/>
            <w:gridSpan w:val="4"/>
            <w:vAlign w:val="center"/>
          </w:tcPr>
          <w:p w:rsidR="00B35FC6" w:rsidRPr="0074066F" w:rsidRDefault="00B35FC6" w:rsidP="003F0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УМОВИ</w:t>
            </w:r>
          </w:p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проведення конкурсу </w:t>
            </w:r>
          </w:p>
        </w:tc>
      </w:tr>
      <w:tr w:rsidR="00B35FC6" w:rsidRPr="0074066F" w:rsidTr="00730164">
        <w:trPr>
          <w:trHeight w:val="899"/>
        </w:trPr>
        <w:tc>
          <w:tcPr>
            <w:tcW w:w="9991" w:type="dxa"/>
            <w:gridSpan w:val="4"/>
            <w:tcBorders>
              <w:bottom w:val="single" w:sz="4" w:space="0" w:color="auto"/>
            </w:tcBorders>
          </w:tcPr>
          <w:p w:rsidR="00B35FC6" w:rsidRPr="0074066F" w:rsidRDefault="00B35FC6" w:rsidP="00730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 зайняття  вакантної посади державної служби категорії «В» - </w:t>
            </w:r>
            <w:r w:rsidR="0001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провідного</w:t>
            </w:r>
            <w:r w:rsidR="00B936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06D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спеціаліста відділу управління персоналом </w:t>
            </w:r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Ужгородського </w:t>
            </w:r>
            <w:proofErr w:type="spellStart"/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міськрайонного</w:t>
            </w:r>
            <w:proofErr w:type="spellEnd"/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суду Закарпатської області </w:t>
            </w:r>
          </w:p>
        </w:tc>
      </w:tr>
      <w:tr w:rsidR="00B35FC6" w:rsidRPr="0074066F" w:rsidTr="00730164">
        <w:trPr>
          <w:trHeight w:val="502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B35FC6" w:rsidRPr="00730164" w:rsidTr="00730164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6E4D7B" w:rsidRDefault="00306D32" w:rsidP="00B35FC6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06D32">
              <w:rPr>
                <w:rFonts w:ascii="Times New Roman" w:hAnsi="Times New Roman"/>
                <w:szCs w:val="28"/>
                <w:lang w:val="uk-UA"/>
              </w:rPr>
              <w:t>г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 xml:space="preserve">отує </w:t>
            </w:r>
            <w:proofErr w:type="spellStart"/>
            <w:r w:rsidRPr="00464145">
              <w:rPr>
                <w:rFonts w:ascii="Times New Roman" w:hAnsi="Times New Roman"/>
                <w:szCs w:val="28"/>
                <w:lang w:val="uk-UA"/>
              </w:rPr>
              <w:t>проєкти</w:t>
            </w:r>
            <w:proofErr w:type="spellEnd"/>
            <w:r w:rsidRPr="00464145">
              <w:rPr>
                <w:rFonts w:ascii="Times New Roman" w:hAnsi="Times New Roman"/>
                <w:szCs w:val="28"/>
                <w:lang w:val="uk-UA"/>
              </w:rPr>
              <w:t xml:space="preserve"> наказів (розпоряджень) наказів з кадрових питань (особового складу) про короткострокові відрядження,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</w:t>
            </w:r>
            <w:r w:rsidRPr="0046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в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иконує роботу щодо прогнозування розвитку персоналу, організації підготовки,</w:t>
            </w:r>
            <w:r w:rsidRPr="00306D32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професійного навчання і підвищення кваліфікації суддів та працівників апарату суду, опрацьовує усі документи та матеріали з цих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 питань, веде відповідний облік; в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иконує роботу щодо службового листування з питань, що належать до компетенції відділу,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з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дійснює обов’язки відповідальної особи за ведення військового обліку військовозобов’язаних і призовників та оформлення бронювання військовозобов’язаних на період мобілізації та воєнного часу, передбачені відповідною посадовою інструкцією</w:t>
            </w:r>
            <w:r>
              <w:rPr>
                <w:rFonts w:ascii="Times New Roman" w:hAnsi="Times New Roman"/>
                <w:szCs w:val="28"/>
                <w:lang w:val="uk-UA"/>
              </w:rPr>
              <w:t>;</w:t>
            </w:r>
            <w:r w:rsidRPr="0046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в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иконує роботу щодо мотивації персоналу,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иконує роботу щодо організації процесу оцінювання службової діяльності державних службовців, які займають посади державної служби категорій «Б» і «В» у суді,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иконує роботу щодо складання індивідуальної програми підвищення рівня професійної компетентності за результатами оцінювання службової діяльності державних службовців суду</w:t>
            </w:r>
            <w:r>
              <w:rPr>
                <w:rFonts w:ascii="Times New Roman" w:hAnsi="Times New Roman"/>
                <w:szCs w:val="28"/>
                <w:lang w:val="uk-UA"/>
              </w:rPr>
              <w:t>;</w:t>
            </w:r>
            <w:r w:rsidRPr="00464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в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 xml:space="preserve">иконує роботу щодо стажування та </w:t>
            </w:r>
            <w:r w:rsidRPr="00464145">
              <w:rPr>
                <w:rFonts w:ascii="Times New Roman" w:hAnsi="Times New Roman"/>
                <w:bCs/>
                <w:szCs w:val="28"/>
                <w:lang w:val="uk-UA"/>
              </w:rPr>
              <w:t xml:space="preserve">проходження практики на базі суду, 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г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 xml:space="preserve">отує матеріали та інформацію з питань, що належать до компетенції відділу, для розміщення на офіційному </w:t>
            </w:r>
            <w:proofErr w:type="spellStart"/>
            <w:r w:rsidRPr="00464145">
              <w:rPr>
                <w:rFonts w:ascii="Times New Roman" w:hAnsi="Times New Roman"/>
                <w:szCs w:val="28"/>
                <w:lang w:val="uk-UA"/>
              </w:rPr>
              <w:t>веб-сайті</w:t>
            </w:r>
            <w:proofErr w:type="spellEnd"/>
            <w:r w:rsidRPr="00464145">
              <w:rPr>
                <w:rFonts w:ascii="Times New Roman" w:hAnsi="Times New Roman"/>
                <w:szCs w:val="28"/>
                <w:lang w:val="uk-UA"/>
              </w:rPr>
              <w:t xml:space="preserve"> суду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464145">
              <w:rPr>
                <w:rFonts w:ascii="Times New Roman" w:hAnsi="Times New Roman"/>
                <w:szCs w:val="28"/>
                <w:lang w:val="uk-UA"/>
              </w:rPr>
              <w:t>иконує інші функції, передбачені Положенням про відповідний структурний підрозділ, а також завдання та функціональні обов’язки за визначенням безпосереднього керівника, пов’язані із забезпеченням роботи відділу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</w:tr>
      <w:tr w:rsidR="00B35FC6" w:rsidRPr="0074066F" w:rsidTr="00730164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306D32" w:rsidP="00B35FC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посадовий оклад – 3810</w:t>
            </w:r>
            <w:r w:rsidR="00B35FC6" w:rsidRPr="00FD05AC">
              <w:rPr>
                <w:rFonts w:ascii="Times New Roman" w:hAnsi="Times New Roman" w:cs="Times New Roman"/>
                <w:lang w:val="uk-UA"/>
              </w:rPr>
              <w:t xml:space="preserve"> грн., </w:t>
            </w:r>
          </w:p>
          <w:p w:rsidR="00200940" w:rsidRPr="00180E0A" w:rsidRDefault="00200940" w:rsidP="00200940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180E0A">
              <w:rPr>
                <w:rFonts w:ascii="Times New Roman" w:hAnsi="Times New Roman" w:cs="Times New Roman"/>
                <w:lang w:val="uk-UA"/>
              </w:rPr>
              <w:t>адбавка до посадового окладу за ранг відповідного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постанови від 18.01.2017 № 15 «</w:t>
            </w:r>
            <w:r w:rsidRPr="00180E0A">
              <w:rPr>
                <w:rFonts w:ascii="Times New Roman" w:hAnsi="Times New Roman" w:cs="Times New Roman"/>
                <w:lang w:val="uk-UA"/>
              </w:rPr>
              <w:t>Питання оплати прац</w:t>
            </w:r>
            <w:r>
              <w:rPr>
                <w:rFonts w:ascii="Times New Roman" w:hAnsi="Times New Roman" w:cs="Times New Roman"/>
                <w:lang w:val="uk-UA"/>
              </w:rPr>
              <w:t>і працівників державних органів»</w:t>
            </w:r>
            <w:r w:rsidRPr="00180E0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35FC6" w:rsidRPr="0074066F" w:rsidRDefault="00200940" w:rsidP="00200940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180E0A">
              <w:rPr>
                <w:rFonts w:ascii="Times New Roman" w:hAnsi="Times New Roman" w:cs="Times New Roman"/>
                <w:lang w:val="uk-UA"/>
              </w:rPr>
              <w:t>адбавки, доплати, премії та компенсації відповідно до статей 50, 52 Закону України "Про державну службу".</w:t>
            </w:r>
          </w:p>
        </w:tc>
      </w:tr>
      <w:tr w:rsidR="00B35FC6" w:rsidRPr="0074066F" w:rsidTr="00730164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513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306D32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306D32">
              <w:rPr>
                <w:rFonts w:ascii="Times New Roman" w:hAnsi="Times New Roman"/>
                <w:lang w:val="uk-UA"/>
              </w:rPr>
              <w:t>Безстрокове призначення</w:t>
            </w:r>
          </w:p>
        </w:tc>
      </w:tr>
      <w:tr w:rsidR="00B35FC6" w:rsidRPr="0074066F" w:rsidTr="00730164">
        <w:trPr>
          <w:gridAfter w:val="1"/>
          <w:wAfter w:w="8" w:type="dxa"/>
          <w:trHeight w:val="199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3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306D32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06D32">
              <w:rPr>
                <w:rFonts w:ascii="Times New Roman" w:hAnsi="Times New Roman"/>
                <w:lang w:val="uk-UA"/>
              </w:rPr>
              <w:t>1) реквізити документа, що посвідчує особу та підтверджує громадянство України;</w:t>
            </w:r>
          </w:p>
          <w:p w:rsidR="00B35FC6" w:rsidRPr="00306D32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06D32">
              <w:rPr>
                <w:rFonts w:ascii="Times New Roman" w:hAnsi="Times New Roman"/>
                <w:lang w:val="uk-UA"/>
              </w:rPr>
              <w:t>2) заяву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України;</w:t>
            </w:r>
          </w:p>
          <w:p w:rsidR="00B35FC6" w:rsidRPr="00306D32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06D32">
              <w:rPr>
                <w:rFonts w:ascii="Times New Roman" w:hAnsi="Times New Roman"/>
                <w:lang w:val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35FC6" w:rsidRPr="00306D32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06D32">
              <w:rPr>
                <w:rFonts w:ascii="Times New Roman" w:hAnsi="Times New Roman"/>
                <w:lang w:val="uk-UA"/>
              </w:rPr>
              <w:t>4) підтвердження наявності відповідного ступеня вищої освіти;</w:t>
            </w:r>
          </w:p>
          <w:p w:rsidR="00B35FC6" w:rsidRPr="00306D32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306D32">
              <w:rPr>
                <w:rFonts w:ascii="Times New Roman" w:hAnsi="Times New Roman"/>
                <w:lang w:val="uk-UA"/>
              </w:rPr>
              <w:t>5) підтвердження рівня вільного володіння державною мовою;</w:t>
            </w:r>
          </w:p>
          <w:p w:rsidR="00B35FC6" w:rsidRPr="00306D32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B35FC6" w:rsidRPr="00306D32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306D32">
              <w:rPr>
                <w:rFonts w:ascii="Times New Roman" w:hAnsi="Times New Roman"/>
                <w:b/>
                <w:lang w:val="uk-UA"/>
              </w:rPr>
              <w:t xml:space="preserve">Строк подання документів для участі в конкурсі: </w:t>
            </w:r>
          </w:p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6D32">
              <w:rPr>
                <w:rFonts w:ascii="Times New Roman" w:hAnsi="Times New Roman"/>
                <w:b/>
                <w:lang w:val="uk-UA"/>
              </w:rPr>
              <w:t>7 календарних днів</w:t>
            </w:r>
            <w:r w:rsidRPr="00306D32">
              <w:rPr>
                <w:rFonts w:ascii="Times New Roman" w:hAnsi="Times New Roman"/>
                <w:lang w:val="uk-UA"/>
              </w:rPr>
              <w:t xml:space="preserve"> з дня оприлюднення інформації про проведення конкурсу на зайняття посад державної служби на Єдиному порталі вакансій державної служби </w:t>
            </w:r>
            <w:proofErr w:type="spellStart"/>
            <w:r w:rsidRPr="00306D32">
              <w:rPr>
                <w:rFonts w:ascii="Times New Roman" w:hAnsi="Times New Roman"/>
                <w:lang w:val="uk-UA"/>
              </w:rPr>
              <w:t>НАДС</w:t>
            </w:r>
            <w:proofErr w:type="spellEnd"/>
          </w:p>
        </w:tc>
      </w:tr>
      <w:tr w:rsidR="00B35FC6" w:rsidRPr="0074066F" w:rsidTr="00730164">
        <w:trPr>
          <w:gridAfter w:val="1"/>
          <w:wAfter w:w="8" w:type="dxa"/>
          <w:trHeight w:val="623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917DFF" w:rsidRDefault="00B35FC6" w:rsidP="003F07C7">
            <w:pPr>
              <w:pStyle w:val="rvps14"/>
              <w:spacing w:before="150" w:beforeAutospacing="0" w:after="150" w:afterAutospacing="0"/>
              <w:rPr>
                <w:b/>
                <w:color w:val="000000"/>
              </w:rPr>
            </w:pPr>
            <w:r w:rsidRPr="00917DFF">
              <w:rPr>
                <w:b/>
                <w:color w:val="000000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Default="00B35FC6" w:rsidP="003F07C7">
            <w:pPr>
              <w:pStyle w:val="rvps14"/>
              <w:spacing w:before="150" w:after="150"/>
              <w:rPr>
                <w:color w:val="000000"/>
              </w:rPr>
            </w:pPr>
            <w:r w:rsidRPr="000E1E99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35FC6" w:rsidRPr="0074066F" w:rsidTr="00730164">
        <w:trPr>
          <w:gridAfter w:val="1"/>
          <w:wAfter w:w="8" w:type="dxa"/>
          <w:trHeight w:val="145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E57E8A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E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</w:t>
            </w:r>
            <w:r w:rsidRPr="00B35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E51A18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 грудня 2019 року, о 13</w:t>
            </w:r>
            <w:r w:rsidR="00B35FC6" w:rsidRPr="00FD05AC">
              <w:rPr>
                <w:rFonts w:ascii="Times New Roman" w:hAnsi="Times New Roman"/>
                <w:lang w:val="uk-UA"/>
              </w:rPr>
              <w:t>:00</w:t>
            </w:r>
          </w:p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88017, м"/>
              </w:smartTagPr>
              <w:r w:rsidRPr="00FD05AC">
                <w:rPr>
                  <w:rFonts w:ascii="Times New Roman" w:hAnsi="Times New Roman"/>
                  <w:lang w:val="uk-UA"/>
                </w:rPr>
                <w:t>88017, м</w:t>
              </w:r>
            </w:smartTag>
            <w:r w:rsidRPr="00FD05AC">
              <w:rPr>
                <w:rFonts w:ascii="Times New Roman" w:hAnsi="Times New Roman"/>
                <w:lang w:val="uk-UA"/>
              </w:rPr>
              <w:t>. Ужгород, вул. Загорська, буд. № 53</w:t>
            </w:r>
          </w:p>
        </w:tc>
      </w:tr>
      <w:tr w:rsidR="00B35FC6" w:rsidRPr="0074066F" w:rsidTr="00730164">
        <w:trPr>
          <w:gridAfter w:val="1"/>
          <w:wAfter w:w="8" w:type="dxa"/>
          <w:trHeight w:val="1713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>БУЛЕЗА Олена Іванівна;</w:t>
            </w:r>
          </w:p>
          <w:p w:rsidR="00B35FC6" w:rsidRPr="00B35FC6" w:rsidRDefault="000116B2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(0312)644704</w:t>
            </w:r>
          </w:p>
          <w:p w:rsidR="00B35FC6" w:rsidRPr="0074066F" w:rsidRDefault="00B35FC6" w:rsidP="00B35FC6">
            <w:pPr>
              <w:pStyle w:val="a7"/>
              <w:rPr>
                <w:sz w:val="24"/>
                <w:szCs w:val="24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="00E51A18" w:rsidRPr="00A31F5D">
                <w:rPr>
                  <w:rStyle w:val="ac"/>
                  <w:rFonts w:ascii="Times New Roman" w:hAnsi="Times New Roman" w:cs="Times New Roman"/>
                  <w:lang w:val="en-US"/>
                </w:rPr>
                <w:t>hrm</w:t>
              </w:r>
              <w:r w:rsidR="00E51A18" w:rsidRPr="00A31F5D">
                <w:rPr>
                  <w:rStyle w:val="ac"/>
                  <w:rFonts w:ascii="Times New Roman" w:hAnsi="Times New Roman" w:cs="Times New Roman"/>
                </w:rPr>
                <w:t>@</w:t>
              </w:r>
              <w:r w:rsidR="00E51A18" w:rsidRPr="00A31F5D">
                <w:rPr>
                  <w:rStyle w:val="ac"/>
                  <w:rFonts w:ascii="Times New Roman" w:hAnsi="Times New Roman" w:cs="Times New Roman"/>
                  <w:lang w:val="en-US"/>
                </w:rPr>
                <w:t>ug</w:t>
              </w:r>
              <w:r w:rsidR="00E51A18" w:rsidRPr="00A31F5D">
                <w:rPr>
                  <w:rStyle w:val="ac"/>
                  <w:rFonts w:ascii="Times New Roman" w:hAnsi="Times New Roman" w:cs="Times New Roman"/>
                </w:rPr>
                <w:t>.</w:t>
              </w:r>
              <w:r w:rsidR="00E51A18" w:rsidRPr="00A31F5D">
                <w:rPr>
                  <w:rStyle w:val="ac"/>
                  <w:rFonts w:ascii="Times New Roman" w:hAnsi="Times New Roman" w:cs="Times New Roman"/>
                  <w:lang w:val="en-US"/>
                </w:rPr>
                <w:t>zk</w:t>
              </w:r>
              <w:r w:rsidR="00E51A18" w:rsidRPr="00A31F5D">
                <w:rPr>
                  <w:rStyle w:val="ac"/>
                  <w:rFonts w:ascii="Times New Roman" w:hAnsi="Times New Roman" w:cs="Times New Roman"/>
                </w:rPr>
                <w:t>.</w:t>
              </w:r>
              <w:r w:rsidR="00E51A18" w:rsidRPr="00A31F5D">
                <w:rPr>
                  <w:rStyle w:val="ac"/>
                  <w:rFonts w:ascii="Times New Roman" w:hAnsi="Times New Roman" w:cs="Times New Roman"/>
                  <w:lang w:val="en-US"/>
                </w:rPr>
                <w:t>court</w:t>
              </w:r>
              <w:r w:rsidR="00E51A18" w:rsidRPr="00A31F5D">
                <w:rPr>
                  <w:rStyle w:val="ac"/>
                  <w:rFonts w:ascii="Times New Roman" w:hAnsi="Times New Roman" w:cs="Times New Roman"/>
                </w:rPr>
                <w:t>.</w:t>
              </w:r>
              <w:r w:rsidR="00E51A18" w:rsidRPr="00A31F5D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="00E51A18" w:rsidRPr="00A31F5D">
                <w:rPr>
                  <w:rStyle w:val="ac"/>
                  <w:rFonts w:ascii="Times New Roman" w:hAnsi="Times New Roman" w:cs="Times New Roman"/>
                </w:rPr>
                <w:t>.</w:t>
              </w:r>
              <w:r w:rsidR="00E51A18" w:rsidRPr="00A31F5D">
                <w:rPr>
                  <w:rStyle w:val="ac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B35FC6" w:rsidRPr="0074066F" w:rsidTr="00730164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B35FC6" w:rsidRPr="0074066F" w:rsidTr="00730164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0116B2" w:rsidRDefault="00306D32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0116B2">
              <w:rPr>
                <w:rFonts w:ascii="Times New Roman" w:hAnsi="Times New Roman"/>
              </w:rPr>
              <w:t>наявність</w:t>
            </w:r>
            <w:proofErr w:type="spellEnd"/>
            <w:r w:rsidRPr="000116B2">
              <w:rPr>
                <w:rFonts w:ascii="Times New Roman" w:hAnsi="Times New Roman"/>
              </w:rPr>
              <w:t xml:space="preserve"> </w:t>
            </w:r>
            <w:proofErr w:type="spellStart"/>
            <w:r w:rsidRPr="000116B2">
              <w:rPr>
                <w:rFonts w:ascii="Times New Roman" w:hAnsi="Times New Roman"/>
              </w:rPr>
              <w:t>вищої</w:t>
            </w:r>
            <w:proofErr w:type="spellEnd"/>
            <w:r w:rsidRPr="000116B2">
              <w:rPr>
                <w:rFonts w:ascii="Times New Roman" w:hAnsi="Times New Roman"/>
              </w:rPr>
              <w:t xml:space="preserve"> </w:t>
            </w:r>
            <w:proofErr w:type="spellStart"/>
            <w:r w:rsidRPr="000116B2">
              <w:rPr>
                <w:rFonts w:ascii="Times New Roman" w:hAnsi="Times New Roman"/>
              </w:rPr>
              <w:t>осві</w:t>
            </w:r>
            <w:proofErr w:type="gramStart"/>
            <w:r w:rsidRPr="000116B2">
              <w:rPr>
                <w:rFonts w:ascii="Times New Roman" w:hAnsi="Times New Roman"/>
              </w:rPr>
              <w:t>ти</w:t>
            </w:r>
            <w:proofErr w:type="spellEnd"/>
            <w:r w:rsidRPr="000116B2">
              <w:rPr>
                <w:rFonts w:ascii="Times New Roman" w:hAnsi="Times New Roman"/>
              </w:rPr>
              <w:t xml:space="preserve"> </w:t>
            </w:r>
            <w:r w:rsidRPr="000116B2">
              <w:rPr>
                <w:rFonts w:ascii="Times New Roman" w:hAnsi="Times New Roman"/>
                <w:lang w:val="uk-UA"/>
              </w:rPr>
              <w:t>не</w:t>
            </w:r>
            <w:proofErr w:type="gramEnd"/>
            <w:r w:rsidRPr="000116B2">
              <w:rPr>
                <w:rFonts w:ascii="Times New Roman" w:hAnsi="Times New Roman"/>
                <w:lang w:val="uk-UA"/>
              </w:rPr>
              <w:t xml:space="preserve"> нижче </w:t>
            </w:r>
            <w:proofErr w:type="spellStart"/>
            <w:r w:rsidRPr="000116B2">
              <w:rPr>
                <w:rFonts w:ascii="Times New Roman" w:hAnsi="Times New Roman"/>
              </w:rPr>
              <w:t>ступеня</w:t>
            </w:r>
            <w:proofErr w:type="spellEnd"/>
            <w:r w:rsidRPr="000116B2">
              <w:rPr>
                <w:rFonts w:ascii="Times New Roman" w:hAnsi="Times New Roman"/>
              </w:rPr>
              <w:t xml:space="preserve"> </w:t>
            </w:r>
            <w:proofErr w:type="spellStart"/>
            <w:r w:rsidRPr="000116B2">
              <w:rPr>
                <w:rFonts w:ascii="Times New Roman" w:hAnsi="Times New Roman"/>
              </w:rPr>
              <w:t>молодшого</w:t>
            </w:r>
            <w:proofErr w:type="spellEnd"/>
            <w:r w:rsidRPr="000116B2">
              <w:rPr>
                <w:rFonts w:ascii="Times New Roman" w:hAnsi="Times New Roman"/>
              </w:rPr>
              <w:t xml:space="preserve"> бакалавра </w:t>
            </w:r>
            <w:proofErr w:type="spellStart"/>
            <w:r w:rsidRPr="000116B2">
              <w:rPr>
                <w:rFonts w:ascii="Times New Roman" w:hAnsi="Times New Roman"/>
              </w:rPr>
              <w:t>або</w:t>
            </w:r>
            <w:proofErr w:type="spellEnd"/>
            <w:r w:rsidRPr="000116B2">
              <w:rPr>
                <w:rFonts w:ascii="Times New Roman" w:hAnsi="Times New Roman"/>
              </w:rPr>
              <w:t xml:space="preserve"> бакалавра</w:t>
            </w:r>
            <w:r w:rsidRPr="000116B2">
              <w:rPr>
                <w:lang w:val="uk-UA"/>
              </w:rPr>
              <w:t xml:space="preserve"> </w:t>
            </w:r>
            <w:r w:rsidRPr="000116B2">
              <w:rPr>
                <w:rFonts w:ascii="Times New Roman" w:hAnsi="Times New Roman"/>
                <w:lang w:val="uk-UA"/>
              </w:rPr>
              <w:t>в галузі знань «Право»</w:t>
            </w:r>
          </w:p>
        </w:tc>
      </w:tr>
      <w:tr w:rsidR="00B35FC6" w:rsidRPr="0074066F" w:rsidTr="00730164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Досвід роботи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306D32" w:rsidRDefault="00306D32" w:rsidP="00FD05AC">
            <w:pPr>
              <w:pStyle w:val="a7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не потребує</w:t>
            </w:r>
          </w:p>
        </w:tc>
      </w:tr>
      <w:tr w:rsidR="00B35FC6" w:rsidRPr="0074066F" w:rsidTr="00730164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державною мовою </w:t>
            </w:r>
          </w:p>
        </w:tc>
      </w:tr>
      <w:tr w:rsidR="00B35FC6" w:rsidRPr="0074066F" w:rsidTr="00730164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E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FD05AC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FD05AC">
              <w:rPr>
                <w:rStyle w:val="st42"/>
                <w:sz w:val="22"/>
                <w:lang w:val="uk-UA"/>
              </w:rPr>
              <w:t>не потребує</w:t>
            </w:r>
          </w:p>
        </w:tc>
      </w:tr>
      <w:tr w:rsidR="00B35FC6" w:rsidRPr="001F21C8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B35FC6" w:rsidRPr="001F21C8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35FC6" w:rsidRPr="000E1E99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589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rPr>
                <w:rFonts w:ascii="Times New Roman" w:hAnsi="Times New Roman"/>
                <w:b/>
              </w:rPr>
            </w:pPr>
            <w:proofErr w:type="spellStart"/>
            <w:r w:rsidRPr="00630C9F">
              <w:rPr>
                <w:rFonts w:ascii="Times New Roman" w:hAnsi="Times New Roman"/>
                <w:b/>
              </w:rPr>
              <w:t>Необхідні</w:t>
            </w:r>
            <w:proofErr w:type="spellEnd"/>
            <w:r w:rsidRPr="0063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0C9F">
              <w:rPr>
                <w:rFonts w:ascii="Times New Roman" w:hAnsi="Times New Roman"/>
                <w:b/>
              </w:rPr>
              <w:t>ділові</w:t>
            </w:r>
            <w:proofErr w:type="spellEnd"/>
            <w:r w:rsidRPr="0063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0C9F">
              <w:rPr>
                <w:rFonts w:ascii="Times New Roman" w:hAnsi="Times New Roman"/>
                <w:b/>
              </w:rPr>
              <w:t>якості</w:t>
            </w:r>
            <w:proofErr w:type="spellEnd"/>
          </w:p>
          <w:p w:rsidR="00B35FC6" w:rsidRPr="00630C9F" w:rsidRDefault="00B35FC6" w:rsidP="003F07C7">
            <w:pPr>
              <w:pStyle w:val="rvps2"/>
              <w:spacing w:before="0"/>
              <w:rPr>
                <w:b/>
              </w:rPr>
            </w:pPr>
          </w:p>
        </w:tc>
        <w:tc>
          <w:tcPr>
            <w:tcW w:w="6117" w:type="dxa"/>
            <w:shd w:val="clear" w:color="auto" w:fill="auto"/>
          </w:tcPr>
          <w:p w:rsidR="00306D32" w:rsidRPr="00306D32" w:rsidRDefault="00306D32" w:rsidP="00306D32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</w:rPr>
            </w:pPr>
            <w:r w:rsidRPr="00306D32">
              <w:rPr>
                <w:rFonts w:ascii="Times New Roman" w:hAnsi="Times New Roman" w:cs="Times New Roman"/>
                <w:lang w:val="uk-UA"/>
              </w:rPr>
              <w:t>вміння визначати пріоритети</w:t>
            </w:r>
          </w:p>
          <w:p w:rsidR="00B35FC6" w:rsidRPr="00FD05AC" w:rsidRDefault="00306D32" w:rsidP="00306D32">
            <w:pPr>
              <w:pStyle w:val="a7"/>
              <w:numPr>
                <w:ilvl w:val="0"/>
                <w:numId w:val="6"/>
              </w:numPr>
              <w:ind w:left="0" w:firstLine="49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06D32">
              <w:rPr>
                <w:rFonts w:ascii="Times New Roman" w:hAnsi="Times New Roman" w:cs="Times New Roman"/>
              </w:rPr>
              <w:t>уміння</w:t>
            </w:r>
            <w:proofErr w:type="spellEnd"/>
            <w:r w:rsidRPr="00306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D32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306D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6D32">
              <w:rPr>
                <w:rFonts w:ascii="Times New Roman" w:hAnsi="Times New Roman" w:cs="Times New Roman"/>
              </w:rPr>
              <w:t>в</w:t>
            </w:r>
            <w:proofErr w:type="gramEnd"/>
            <w:r w:rsidRPr="00306D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6D32">
              <w:rPr>
                <w:rFonts w:ascii="Times New Roman" w:hAnsi="Times New Roman" w:cs="Times New Roman"/>
              </w:rPr>
              <w:t>команді</w:t>
            </w:r>
            <w:proofErr w:type="spellEnd"/>
          </w:p>
        </w:tc>
      </w:tr>
      <w:tr w:rsidR="00B35FC6" w:rsidRPr="000E1E99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rvps2"/>
              <w:spacing w:before="0"/>
              <w:jc w:val="center"/>
            </w:pPr>
            <w:r>
              <w:t>2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rvps2"/>
              <w:spacing w:before="0"/>
              <w:rPr>
                <w:b/>
                <w:color w:val="000000"/>
              </w:rPr>
            </w:pPr>
            <w:r w:rsidRPr="00630C9F">
              <w:rPr>
                <w:b/>
                <w:sz w:val="22"/>
                <w:szCs w:val="22"/>
              </w:rPr>
              <w:t>Необхідні особистісні якості</w:t>
            </w:r>
          </w:p>
        </w:tc>
        <w:tc>
          <w:tcPr>
            <w:tcW w:w="6117" w:type="dxa"/>
            <w:shd w:val="clear" w:color="auto" w:fill="auto"/>
          </w:tcPr>
          <w:p w:rsidR="00B35FC6" w:rsidRPr="00306D32" w:rsidRDefault="00306D32" w:rsidP="00306D3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306D32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</w:p>
        </w:tc>
      </w:tr>
      <w:tr w:rsidR="00B35FC6" w:rsidRPr="00730164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2"/>
                <w:szCs w:val="22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</w:t>
            </w:r>
            <w:r w:rsidRPr="00630C9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117" w:type="dxa"/>
            <w:shd w:val="clear" w:color="auto" w:fill="auto"/>
          </w:tcPr>
          <w:p w:rsidR="00B35FC6" w:rsidRPr="00FD05AC" w:rsidRDefault="00FD05AC" w:rsidP="00FD05AC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вміння використовувати комп'ютерне обладнання та програмне забезпечення (базовий рівень користувача ПК, знання роботи з </w:t>
            </w:r>
            <w:r w:rsidRPr="00FD05AC">
              <w:rPr>
                <w:rFonts w:ascii="Times New Roman" w:hAnsi="Times New Roman" w:cs="Times New Roman"/>
              </w:rPr>
              <w:t>MS</w:t>
            </w:r>
            <w:r w:rsidRPr="00FD05A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</w:rPr>
              <w:t>Office</w:t>
            </w:r>
            <w:proofErr w:type="spellEnd"/>
            <w:r w:rsidRPr="00FD05AC">
              <w:rPr>
                <w:rFonts w:ascii="Times New Roman" w:hAnsi="Times New Roman" w:cs="Times New Roman"/>
                <w:lang w:val="uk-UA"/>
              </w:rPr>
              <w:t>, загальне розуміння принципу роботи в єдиних інформаційно-телекомунікаційних системах)</w:t>
            </w:r>
          </w:p>
        </w:tc>
      </w:tr>
      <w:tr w:rsidR="00B35FC6" w:rsidRPr="007C65C0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35FC6" w:rsidRPr="007C65C0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35FC6" w:rsidRPr="007C65C0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</w:rPr>
            </w:pPr>
            <w:r w:rsidRPr="00B35FC6">
              <w:rPr>
                <w:rFonts w:ascii="Times New Roman" w:hAnsi="Times New Roman" w:cs="Times New Roman"/>
              </w:rPr>
              <w:t>-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Конституці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я</w:t>
            </w:r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; </w:t>
            </w:r>
          </w:p>
          <w:p w:rsidR="00FD05AC" w:rsidRPr="00FD05AC" w:rsidRDefault="00B35FC6" w:rsidP="00FD05AC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</w:rPr>
              <w:t>-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D05A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r w:rsidRPr="00FD05AC">
              <w:rPr>
                <w:rFonts w:ascii="Times New Roman" w:hAnsi="Times New Roman" w:cs="Times New Roman"/>
                <w:lang w:val="uk-UA"/>
              </w:rPr>
              <w:t>«</w:t>
            </w:r>
            <w:r w:rsidRPr="00FD05A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FD05AC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службу</w:t>
            </w:r>
            <w:r w:rsidRPr="00FD05AC">
              <w:rPr>
                <w:rFonts w:ascii="Times New Roman" w:hAnsi="Times New Roman" w:cs="Times New Roman"/>
                <w:lang w:val="uk-UA"/>
              </w:rPr>
              <w:t>»</w:t>
            </w:r>
            <w:r w:rsidRPr="00FD05AC">
              <w:rPr>
                <w:rFonts w:ascii="Times New Roman" w:hAnsi="Times New Roman" w:cs="Times New Roman"/>
              </w:rPr>
              <w:t xml:space="preserve">; </w:t>
            </w:r>
          </w:p>
          <w:p w:rsidR="00B35FC6" w:rsidRPr="003B085B" w:rsidRDefault="00FD05AC" w:rsidP="003B085B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3B085B" w:rsidRPr="00FD05A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="003B085B"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3B085B" w:rsidRPr="00FD05AC">
              <w:rPr>
                <w:rFonts w:ascii="Times New Roman" w:hAnsi="Times New Roman" w:cs="Times New Roman"/>
              </w:rPr>
              <w:t xml:space="preserve"> </w:t>
            </w:r>
            <w:r w:rsidR="003B085B" w:rsidRPr="00FD05AC">
              <w:rPr>
                <w:rFonts w:ascii="Times New Roman" w:hAnsi="Times New Roman" w:cs="Times New Roman"/>
                <w:lang w:val="uk-UA"/>
              </w:rPr>
              <w:t>«</w:t>
            </w:r>
            <w:r w:rsidR="003B085B" w:rsidRPr="00FD05AC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="003B085B" w:rsidRPr="00FD05AC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="003B085B" w:rsidRPr="00FD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085B" w:rsidRPr="00FD05AC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="003B085B" w:rsidRPr="00FD05AC">
              <w:rPr>
                <w:rFonts w:ascii="Times New Roman" w:hAnsi="Times New Roman" w:cs="Times New Roman"/>
                <w:lang w:val="uk-UA"/>
              </w:rPr>
              <w:t>»;</w:t>
            </w:r>
          </w:p>
        </w:tc>
      </w:tr>
      <w:tr w:rsidR="00B35FC6" w:rsidRPr="000E1E99" w:rsidTr="00730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7" w:type="dxa"/>
            <w:shd w:val="clear" w:color="auto" w:fill="auto"/>
          </w:tcPr>
          <w:p w:rsidR="00FD05AC" w:rsidRPr="00FD05AC" w:rsidRDefault="00B35FC6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FD05AC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D05AC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судоустрій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і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 статус </w:t>
            </w:r>
            <w:proofErr w:type="spellStart"/>
            <w:r w:rsidRPr="00FD05AC">
              <w:rPr>
                <w:rFonts w:ascii="Times New Roman" w:hAnsi="Times New Roman" w:cs="Times New Roman"/>
              </w:rPr>
              <w:t>суддів</w:t>
            </w:r>
            <w:proofErr w:type="spellEnd"/>
            <w:r w:rsidRPr="00FD05AC">
              <w:rPr>
                <w:rFonts w:ascii="Times New Roman" w:hAnsi="Times New Roman" w:cs="Times New Roman"/>
              </w:rPr>
              <w:t xml:space="preserve">»; </w:t>
            </w:r>
          </w:p>
          <w:p w:rsidR="003B085B" w:rsidRDefault="003B085B" w:rsidP="00306D32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FD05AC">
              <w:rPr>
                <w:rFonts w:ascii="Times New Roman" w:hAnsi="Times New Roman" w:cs="Times New Roman"/>
                <w:lang w:val="uk-UA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lang w:val="uk-UA"/>
              </w:rPr>
              <w:t>«Про захист персональних даних»;</w:t>
            </w:r>
          </w:p>
          <w:p w:rsidR="00306D32" w:rsidRPr="00306D32" w:rsidRDefault="00306D32" w:rsidP="00306D32">
            <w:pPr>
              <w:pStyle w:val="a7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6D32">
              <w:rPr>
                <w:rFonts w:ascii="Times New Roman" w:hAnsi="Times New Roman" w:cs="Times New Roman"/>
                <w:lang w:val="uk-UA"/>
              </w:rPr>
              <w:t>- Кодексу Законів про працю України;</w:t>
            </w:r>
          </w:p>
          <w:p w:rsidR="00B35FC6" w:rsidRPr="007C65C0" w:rsidRDefault="003B085B" w:rsidP="00306D32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="00306D32" w:rsidRPr="00306D32">
              <w:rPr>
                <w:rFonts w:ascii="Times New Roman" w:hAnsi="Times New Roman" w:cs="Times New Roman"/>
                <w:lang w:val="uk-UA"/>
              </w:rPr>
              <w:t>інших актів законодавства та нормативних документів, що регламентують діяльність судових органів, державної служби та трудових відносин.</w:t>
            </w:r>
          </w:p>
        </w:tc>
      </w:tr>
    </w:tbl>
    <w:p w:rsidR="00B35FC6" w:rsidRPr="000E1E99" w:rsidRDefault="00B35FC6" w:rsidP="00B35FC6">
      <w:pPr>
        <w:rPr>
          <w:rFonts w:ascii="Times New Roman" w:hAnsi="Times New Roman"/>
          <w:sz w:val="24"/>
          <w:szCs w:val="24"/>
          <w:lang w:val="uk-UA"/>
        </w:rPr>
      </w:pPr>
    </w:p>
    <w:p w:rsidR="002E509E" w:rsidRPr="00B35FC6" w:rsidRDefault="002E509E" w:rsidP="00B35FC6">
      <w:pPr>
        <w:rPr>
          <w:lang w:val="uk-UA"/>
        </w:rPr>
      </w:pPr>
      <w:bookmarkStart w:id="0" w:name="_GoBack"/>
      <w:bookmarkEnd w:id="0"/>
    </w:p>
    <w:sectPr w:rsidR="002E509E" w:rsidRPr="00B35FC6" w:rsidSect="0074066F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CC" w:rsidRDefault="006A39CC" w:rsidP="006B0E9C">
      <w:pPr>
        <w:spacing w:after="0" w:line="240" w:lineRule="auto"/>
      </w:pPr>
      <w:r>
        <w:separator/>
      </w:r>
    </w:p>
  </w:endnote>
  <w:endnote w:type="continuationSeparator" w:id="0">
    <w:p w:rsidR="006A39CC" w:rsidRDefault="006A39CC" w:rsidP="006B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CC" w:rsidRDefault="006A39CC" w:rsidP="006B0E9C">
      <w:pPr>
        <w:spacing w:after="0" w:line="240" w:lineRule="auto"/>
      </w:pPr>
      <w:r>
        <w:separator/>
      </w:r>
    </w:p>
  </w:footnote>
  <w:footnote w:type="continuationSeparator" w:id="0">
    <w:p w:rsidR="006A39CC" w:rsidRDefault="006A39CC" w:rsidP="006B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F" w:rsidRDefault="00867581" w:rsidP="005433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F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066F" w:rsidRDefault="006A39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F" w:rsidRDefault="00867581" w:rsidP="005433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F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0940">
      <w:rPr>
        <w:rStyle w:val="aa"/>
        <w:noProof/>
      </w:rPr>
      <w:t>2</w:t>
    </w:r>
    <w:r>
      <w:rPr>
        <w:rStyle w:val="aa"/>
      </w:rPr>
      <w:fldChar w:fldCharType="end"/>
    </w:r>
  </w:p>
  <w:p w:rsidR="0074066F" w:rsidRDefault="006A39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35B"/>
    <w:multiLevelType w:val="hybridMultilevel"/>
    <w:tmpl w:val="504E2782"/>
    <w:lvl w:ilvl="0" w:tplc="9C5A94C2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6D52"/>
    <w:multiLevelType w:val="hybridMultilevel"/>
    <w:tmpl w:val="67ACCB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E29BF"/>
    <w:multiLevelType w:val="hybridMultilevel"/>
    <w:tmpl w:val="0D1C7106"/>
    <w:lvl w:ilvl="0" w:tplc="7B9C83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98"/>
    <w:rsid w:val="000116B2"/>
    <w:rsid w:val="00035A06"/>
    <w:rsid w:val="00055E27"/>
    <w:rsid w:val="00066EAD"/>
    <w:rsid w:val="000940B0"/>
    <w:rsid w:val="000962D0"/>
    <w:rsid w:val="00102C98"/>
    <w:rsid w:val="0012324A"/>
    <w:rsid w:val="00152EDA"/>
    <w:rsid w:val="00154148"/>
    <w:rsid w:val="0018397B"/>
    <w:rsid w:val="00192876"/>
    <w:rsid w:val="00196146"/>
    <w:rsid w:val="001A57A1"/>
    <w:rsid w:val="001B5603"/>
    <w:rsid w:val="001D7206"/>
    <w:rsid w:val="00200940"/>
    <w:rsid w:val="002C4E49"/>
    <w:rsid w:val="002E4A30"/>
    <w:rsid w:val="002E509E"/>
    <w:rsid w:val="002E7A87"/>
    <w:rsid w:val="00306D32"/>
    <w:rsid w:val="003201B3"/>
    <w:rsid w:val="0034433B"/>
    <w:rsid w:val="00392486"/>
    <w:rsid w:val="003955BF"/>
    <w:rsid w:val="003B085B"/>
    <w:rsid w:val="003D50CF"/>
    <w:rsid w:val="00460EA9"/>
    <w:rsid w:val="004858C4"/>
    <w:rsid w:val="00486E93"/>
    <w:rsid w:val="00491B8D"/>
    <w:rsid w:val="004B60E7"/>
    <w:rsid w:val="004C20A6"/>
    <w:rsid w:val="005238C8"/>
    <w:rsid w:val="00573A44"/>
    <w:rsid w:val="00580DBF"/>
    <w:rsid w:val="00584F76"/>
    <w:rsid w:val="005927FA"/>
    <w:rsid w:val="005D1E49"/>
    <w:rsid w:val="00620152"/>
    <w:rsid w:val="00620227"/>
    <w:rsid w:val="00623CF0"/>
    <w:rsid w:val="00642949"/>
    <w:rsid w:val="00665762"/>
    <w:rsid w:val="00673825"/>
    <w:rsid w:val="006A39CC"/>
    <w:rsid w:val="006B0E9C"/>
    <w:rsid w:val="006C66F4"/>
    <w:rsid w:val="006F05CB"/>
    <w:rsid w:val="00702773"/>
    <w:rsid w:val="007147C2"/>
    <w:rsid w:val="00722992"/>
    <w:rsid w:val="00730164"/>
    <w:rsid w:val="007362ED"/>
    <w:rsid w:val="00737957"/>
    <w:rsid w:val="0078108B"/>
    <w:rsid w:val="007B36BC"/>
    <w:rsid w:val="007B62CD"/>
    <w:rsid w:val="007D6C72"/>
    <w:rsid w:val="007F6742"/>
    <w:rsid w:val="00831763"/>
    <w:rsid w:val="008576E7"/>
    <w:rsid w:val="008620B0"/>
    <w:rsid w:val="00867581"/>
    <w:rsid w:val="008809D5"/>
    <w:rsid w:val="0089401B"/>
    <w:rsid w:val="00895C5A"/>
    <w:rsid w:val="00896760"/>
    <w:rsid w:val="008A1341"/>
    <w:rsid w:val="008F44F8"/>
    <w:rsid w:val="00950A85"/>
    <w:rsid w:val="009B2436"/>
    <w:rsid w:val="009C7549"/>
    <w:rsid w:val="00A176CE"/>
    <w:rsid w:val="00A315B2"/>
    <w:rsid w:val="00A50403"/>
    <w:rsid w:val="00A7659D"/>
    <w:rsid w:val="00A96C5B"/>
    <w:rsid w:val="00A97027"/>
    <w:rsid w:val="00AA2BE0"/>
    <w:rsid w:val="00AC4E0D"/>
    <w:rsid w:val="00AE4DCE"/>
    <w:rsid w:val="00B20C2C"/>
    <w:rsid w:val="00B21814"/>
    <w:rsid w:val="00B35FC6"/>
    <w:rsid w:val="00B93672"/>
    <w:rsid w:val="00BA2599"/>
    <w:rsid w:val="00BA3476"/>
    <w:rsid w:val="00BB35DB"/>
    <w:rsid w:val="00BD5C9D"/>
    <w:rsid w:val="00C520E4"/>
    <w:rsid w:val="00CA129A"/>
    <w:rsid w:val="00CA435D"/>
    <w:rsid w:val="00CE5ED3"/>
    <w:rsid w:val="00CF19B4"/>
    <w:rsid w:val="00CF2FEB"/>
    <w:rsid w:val="00CF5F26"/>
    <w:rsid w:val="00D21FA0"/>
    <w:rsid w:val="00D35F1C"/>
    <w:rsid w:val="00D7116F"/>
    <w:rsid w:val="00D72B78"/>
    <w:rsid w:val="00DA7D72"/>
    <w:rsid w:val="00DD12CB"/>
    <w:rsid w:val="00DF0549"/>
    <w:rsid w:val="00E02D45"/>
    <w:rsid w:val="00E13DA9"/>
    <w:rsid w:val="00E2558F"/>
    <w:rsid w:val="00E51A18"/>
    <w:rsid w:val="00E52BA8"/>
    <w:rsid w:val="00E81C62"/>
    <w:rsid w:val="00EB7A71"/>
    <w:rsid w:val="00ED6622"/>
    <w:rsid w:val="00EE6180"/>
    <w:rsid w:val="00EF0F37"/>
    <w:rsid w:val="00F16532"/>
    <w:rsid w:val="00F76F1C"/>
    <w:rsid w:val="00F823F9"/>
    <w:rsid w:val="00F85496"/>
    <w:rsid w:val="00FA2698"/>
    <w:rsid w:val="00FD05AC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  <w:style w:type="character" w:customStyle="1" w:styleId="apple-converted-space">
    <w:name w:val="apple-converted-space"/>
    <w:basedOn w:val="a0"/>
    <w:rsid w:val="00623CF0"/>
  </w:style>
  <w:style w:type="character" w:customStyle="1" w:styleId="st42">
    <w:name w:val="st42"/>
    <w:rsid w:val="00B35FC6"/>
    <w:rPr>
      <w:rFonts w:ascii="Times New Roman" w:hAnsi="Times New Roman"/>
      <w:color w:val="000000"/>
      <w:sz w:val="28"/>
    </w:rPr>
  </w:style>
  <w:style w:type="paragraph" w:styleId="a8">
    <w:name w:val="header"/>
    <w:basedOn w:val="a"/>
    <w:link w:val="a9"/>
    <w:rsid w:val="00B35FC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B35FC6"/>
    <w:rPr>
      <w:rFonts w:ascii="Calibri" w:eastAsia="Times New Roman" w:hAnsi="Calibri" w:cs="Times New Roman"/>
    </w:rPr>
  </w:style>
  <w:style w:type="character" w:styleId="aa">
    <w:name w:val="page number"/>
    <w:basedOn w:val="a0"/>
    <w:rsid w:val="00B35FC6"/>
  </w:style>
  <w:style w:type="paragraph" w:customStyle="1" w:styleId="ab">
    <w:name w:val="Нормальний текст"/>
    <w:basedOn w:val="a"/>
    <w:rsid w:val="00B35FC6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FontStyle15">
    <w:name w:val="Font Style15"/>
    <w:rsid w:val="00B35F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35FC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B3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qFormat/>
    <w:rsid w:val="00B35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B3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c">
    <w:name w:val="Hyperlink"/>
    <w:basedOn w:val="a0"/>
    <w:uiPriority w:val="99"/>
    <w:unhideWhenUsed/>
    <w:rsid w:val="00E51A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40D9A-DA0B-4318-AF65-630FAE0D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3571</Words>
  <Characters>2036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2019-12-03T11:03:00Z</cp:lastPrinted>
  <dcterms:created xsi:type="dcterms:W3CDTF">2019-12-05T10:02:00Z</dcterms:created>
  <dcterms:modified xsi:type="dcterms:W3CDTF">2019-12-05T10:02:00Z</dcterms:modified>
</cp:coreProperties>
</file>